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72701D" w:rsidTr="006637CA">
        <w:tc>
          <w:tcPr>
            <w:tcW w:w="9781" w:type="dxa"/>
            <w:shd w:val="clear" w:color="auto" w:fill="69D8FF"/>
          </w:tcPr>
          <w:p w:rsidR="00104614" w:rsidRPr="0072701D" w:rsidRDefault="000531C7" w:rsidP="00104614">
            <w:pPr>
              <w:spacing w:after="0" w:line="240" w:lineRule="auto"/>
              <w:jc w:val="center"/>
              <w:rPr>
                <w:rFonts w:asciiTheme="minorHAnsi" w:hAnsiTheme="minorHAnsi" w:cstheme="minorHAnsi"/>
                <w:b/>
                <w:snapToGrid w:val="0"/>
              </w:rPr>
            </w:pPr>
            <w:r w:rsidRPr="0072701D">
              <w:rPr>
                <w:rFonts w:asciiTheme="minorHAnsi" w:hAnsiTheme="minorHAnsi" w:cstheme="minorHAnsi"/>
                <w:b/>
                <w:snapToGrid w:val="0"/>
              </w:rPr>
              <w:t>MODULO PER L’ESECU</w:t>
            </w:r>
            <w:r w:rsidR="00104614" w:rsidRPr="0072701D">
              <w:rPr>
                <w:rFonts w:asciiTheme="minorHAnsi" w:hAnsiTheme="minorHAnsi" w:cstheme="minorHAnsi"/>
                <w:b/>
                <w:snapToGrid w:val="0"/>
              </w:rPr>
              <w:t>ZIONE DEI CONTROLLI A RICHIESTA</w:t>
            </w:r>
          </w:p>
          <w:p w:rsidR="006637CA" w:rsidRPr="0072701D" w:rsidRDefault="000531C7" w:rsidP="00104614">
            <w:pPr>
              <w:spacing w:after="0" w:line="240" w:lineRule="auto"/>
              <w:jc w:val="center"/>
              <w:rPr>
                <w:rFonts w:ascii="Verdana" w:hAnsi="Verdana"/>
                <w:sz w:val="16"/>
                <w:szCs w:val="16"/>
              </w:rPr>
            </w:pPr>
            <w:r w:rsidRPr="0072701D">
              <w:rPr>
                <w:rFonts w:asciiTheme="minorHAnsi" w:hAnsiTheme="minorHAnsi" w:cstheme="minorHAnsi"/>
                <w:b/>
                <w:snapToGrid w:val="0"/>
              </w:rPr>
              <w:t>AI SENSI DELL’ART.5 DEL DECRETO 21 APRILE 2017, n. 93</w:t>
            </w:r>
          </w:p>
        </w:tc>
      </w:tr>
    </w:tbl>
    <w:p w:rsidR="006637CA" w:rsidRDefault="006637CA" w:rsidP="00104614">
      <w:pPr>
        <w:spacing w:after="0" w:line="240" w:lineRule="auto"/>
        <w:rPr>
          <w:rFonts w:ascii="Verdana" w:hAnsi="Verdana"/>
          <w:sz w:val="18"/>
          <w:szCs w:val="18"/>
        </w:rPr>
      </w:pPr>
    </w:p>
    <w:p w:rsidR="00104614" w:rsidRDefault="00104614" w:rsidP="00104614">
      <w:pPr>
        <w:spacing w:after="0" w:line="240" w:lineRule="auto"/>
        <w:rPr>
          <w:rFonts w:ascii="Verdana" w:hAnsi="Verdana"/>
          <w:sz w:val="18"/>
          <w:szCs w:val="18"/>
        </w:rPr>
      </w:pPr>
    </w:p>
    <w:tbl>
      <w:tblPr>
        <w:tblStyle w:val="Grigliatabella"/>
        <w:tblW w:w="0" w:type="auto"/>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392"/>
        <w:gridCol w:w="284"/>
        <w:gridCol w:w="283"/>
        <w:gridCol w:w="567"/>
        <w:gridCol w:w="567"/>
        <w:gridCol w:w="992"/>
        <w:gridCol w:w="851"/>
        <w:gridCol w:w="425"/>
        <w:gridCol w:w="425"/>
        <w:gridCol w:w="1276"/>
        <w:gridCol w:w="284"/>
        <w:gridCol w:w="1201"/>
        <w:gridCol w:w="74"/>
        <w:gridCol w:w="284"/>
        <w:gridCol w:w="567"/>
        <w:gridCol w:w="850"/>
        <w:gridCol w:w="457"/>
      </w:tblGrid>
      <w:tr w:rsidR="00104614" w:rsidRPr="00104614" w:rsidTr="00B02A3F">
        <w:tc>
          <w:tcPr>
            <w:tcW w:w="9779" w:type="dxa"/>
            <w:gridSpan w:val="17"/>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b/>
                <w:sz w:val="20"/>
                <w:szCs w:val="20"/>
              </w:rPr>
            </w:pPr>
            <w:r w:rsidRPr="00104614">
              <w:rPr>
                <w:rFonts w:asciiTheme="minorHAnsi" w:hAnsiTheme="minorHAnsi" w:cstheme="minorHAnsi"/>
                <w:b/>
                <w:sz w:val="20"/>
                <w:szCs w:val="20"/>
              </w:rPr>
              <w:t>DATI DEL RICHIEDENTE</w:t>
            </w:r>
          </w:p>
        </w:tc>
      </w:tr>
      <w:tr w:rsidR="00104614" w:rsidRPr="00104614" w:rsidTr="00B02A3F">
        <w:tc>
          <w:tcPr>
            <w:tcW w:w="9779" w:type="dxa"/>
            <w:gridSpan w:val="17"/>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p>
        </w:tc>
      </w:tr>
      <w:tr w:rsidR="00104614" w:rsidRPr="00104614" w:rsidTr="00B02A3F">
        <w:tc>
          <w:tcPr>
            <w:tcW w:w="3085" w:type="dxa"/>
            <w:gridSpan w:val="6"/>
            <w:tcBorders>
              <w:top w:val="nil"/>
              <w:left w:val="single" w:sz="4" w:space="0" w:color="808080" w:themeColor="background1" w:themeShade="80"/>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t>Cognome e nome o ragione sociale</w:t>
            </w:r>
          </w:p>
        </w:tc>
        <w:tc>
          <w:tcPr>
            <w:tcW w:w="3261" w:type="dxa"/>
            <w:gridSpan w:val="5"/>
            <w:tcBorders>
              <w:top w:val="nil"/>
              <w:left w:val="nil"/>
              <w:bottom w:val="single" w:sz="4" w:space="0" w:color="808080" w:themeColor="background1" w:themeShade="80"/>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format w:val="Tutto maiuscole"/>
                  </w:textInput>
                </w:ffData>
              </w:fldChar>
            </w:r>
            <w:r w:rsidR="006B4A1A">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01" w:type="dxa"/>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t>PI o Cod. Fisc.</w:t>
            </w:r>
          </w:p>
        </w:tc>
        <w:tc>
          <w:tcPr>
            <w:tcW w:w="2232" w:type="dxa"/>
            <w:gridSpan w:val="5"/>
            <w:tcBorders>
              <w:top w:val="nil"/>
              <w:left w:val="nil"/>
              <w:bottom w:val="single" w:sz="4" w:space="0" w:color="808080" w:themeColor="background1" w:themeShade="80"/>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format w:val="Tutto maiuscole"/>
                  </w:textInput>
                </w:ffData>
              </w:fldChar>
            </w:r>
            <w:r w:rsidR="006B4A1A">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04614" w:rsidRPr="00104614" w:rsidTr="00B02A3F">
        <w:tc>
          <w:tcPr>
            <w:tcW w:w="9779" w:type="dxa"/>
            <w:gridSpan w:val="17"/>
            <w:tcBorders>
              <w:top w:val="nil"/>
              <w:left w:val="single" w:sz="4" w:space="0" w:color="808080" w:themeColor="background1" w:themeShade="80"/>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4"/>
                <w:szCs w:val="4"/>
              </w:rPr>
            </w:pPr>
          </w:p>
        </w:tc>
      </w:tr>
      <w:tr w:rsidR="00104614" w:rsidRPr="00104614" w:rsidTr="00B02A3F">
        <w:tc>
          <w:tcPr>
            <w:tcW w:w="959" w:type="dxa"/>
            <w:gridSpan w:val="3"/>
            <w:tcBorders>
              <w:top w:val="nil"/>
              <w:left w:val="single" w:sz="4" w:space="0" w:color="808080" w:themeColor="background1" w:themeShade="80"/>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t>Indirizzo</w:t>
            </w:r>
          </w:p>
        </w:tc>
        <w:tc>
          <w:tcPr>
            <w:tcW w:w="6946" w:type="dxa"/>
            <w:gridSpan w:val="11"/>
            <w:tcBorders>
              <w:top w:val="nil"/>
              <w:left w:val="nil"/>
              <w:bottom w:val="single" w:sz="4" w:space="0" w:color="808080" w:themeColor="background1" w:themeShade="80"/>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format w:val="Tutto maiuscole"/>
                  </w:textInput>
                </w:ffData>
              </w:fldChar>
            </w:r>
            <w:r w:rsidR="006B4A1A">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 w:type="dxa"/>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t>CAP</w:t>
            </w:r>
          </w:p>
        </w:tc>
        <w:tc>
          <w:tcPr>
            <w:tcW w:w="1307" w:type="dxa"/>
            <w:gridSpan w:val="2"/>
            <w:tcBorders>
              <w:top w:val="nil"/>
              <w:left w:val="nil"/>
              <w:bottom w:val="single" w:sz="4" w:space="0" w:color="808080" w:themeColor="background1" w:themeShade="80"/>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fldChar w:fldCharType="begin">
                <w:ffData>
                  <w:name w:val="Testo1"/>
                  <w:enabled/>
                  <w:calcOnExit w:val="0"/>
                  <w:textInput/>
                </w:ffData>
              </w:fldChar>
            </w:r>
            <w:bookmarkStart w:id="0" w:name="Testo1"/>
            <w:r w:rsidR="00104614" w:rsidRPr="00104614">
              <w:rPr>
                <w:rFonts w:asciiTheme="minorHAnsi" w:hAnsiTheme="minorHAnsi" w:cstheme="minorHAnsi"/>
                <w:sz w:val="20"/>
                <w:szCs w:val="20"/>
              </w:rPr>
              <w:instrText xml:space="preserve"> FORMTEXT </w:instrText>
            </w:r>
            <w:r w:rsidRPr="00104614">
              <w:rPr>
                <w:rFonts w:asciiTheme="minorHAnsi" w:hAnsiTheme="minorHAnsi" w:cstheme="minorHAnsi"/>
                <w:sz w:val="20"/>
                <w:szCs w:val="20"/>
              </w:rPr>
            </w:r>
            <w:r w:rsidRPr="00104614">
              <w:rPr>
                <w:rFonts w:asciiTheme="minorHAnsi" w:hAnsiTheme="minorHAnsi" w:cstheme="minorHAnsi"/>
                <w:sz w:val="20"/>
                <w:szCs w:val="20"/>
              </w:rPr>
              <w:fldChar w:fldCharType="separate"/>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Pr="00104614">
              <w:rPr>
                <w:rFonts w:asciiTheme="minorHAnsi" w:hAnsiTheme="minorHAnsi" w:cstheme="minorHAnsi"/>
                <w:sz w:val="20"/>
                <w:szCs w:val="20"/>
              </w:rPr>
              <w:fldChar w:fldCharType="end"/>
            </w:r>
            <w:bookmarkEnd w:id="0"/>
          </w:p>
        </w:tc>
      </w:tr>
      <w:tr w:rsidR="00104614" w:rsidRPr="00104614" w:rsidTr="00B02A3F">
        <w:tc>
          <w:tcPr>
            <w:tcW w:w="9779" w:type="dxa"/>
            <w:gridSpan w:val="17"/>
            <w:tcBorders>
              <w:top w:val="nil"/>
              <w:left w:val="single" w:sz="4" w:space="0" w:color="808080" w:themeColor="background1" w:themeShade="80"/>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4"/>
                <w:szCs w:val="4"/>
              </w:rPr>
            </w:pPr>
          </w:p>
        </w:tc>
      </w:tr>
      <w:tr w:rsidR="00104614" w:rsidRPr="00104614" w:rsidTr="00B02A3F">
        <w:tc>
          <w:tcPr>
            <w:tcW w:w="959" w:type="dxa"/>
            <w:gridSpan w:val="3"/>
            <w:tcBorders>
              <w:top w:val="nil"/>
              <w:left w:val="single" w:sz="4" w:space="0" w:color="808080" w:themeColor="background1" w:themeShade="80"/>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t>Comune</w:t>
            </w:r>
          </w:p>
        </w:tc>
        <w:tc>
          <w:tcPr>
            <w:tcW w:w="6946" w:type="dxa"/>
            <w:gridSpan w:val="11"/>
            <w:tcBorders>
              <w:top w:val="nil"/>
              <w:left w:val="nil"/>
              <w:bottom w:val="single" w:sz="4" w:space="0" w:color="808080" w:themeColor="background1" w:themeShade="80"/>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format w:val="Tutto maiuscole"/>
                  </w:textInput>
                </w:ffData>
              </w:fldChar>
            </w:r>
            <w:r w:rsidR="006B4A1A">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 w:type="dxa"/>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t>prov</w:t>
            </w:r>
          </w:p>
        </w:tc>
        <w:tc>
          <w:tcPr>
            <w:tcW w:w="1307" w:type="dxa"/>
            <w:gridSpan w:val="2"/>
            <w:tcBorders>
              <w:top w:val="nil"/>
              <w:left w:val="nil"/>
              <w:bottom w:val="single" w:sz="4" w:space="0" w:color="808080" w:themeColor="background1" w:themeShade="80"/>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format w:val="Tutto maiuscole"/>
                  </w:textInput>
                </w:ffData>
              </w:fldChar>
            </w:r>
            <w:r w:rsidR="006B4A1A">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04614" w:rsidRPr="00104614" w:rsidTr="00B02A3F">
        <w:tc>
          <w:tcPr>
            <w:tcW w:w="9779" w:type="dxa"/>
            <w:gridSpan w:val="17"/>
            <w:tcBorders>
              <w:top w:val="nil"/>
              <w:left w:val="single" w:sz="4" w:space="0" w:color="808080" w:themeColor="background1" w:themeShade="80"/>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4"/>
                <w:szCs w:val="4"/>
              </w:rPr>
            </w:pPr>
          </w:p>
        </w:tc>
      </w:tr>
      <w:tr w:rsidR="00104614" w:rsidRPr="00104614" w:rsidTr="00B02A3F">
        <w:tc>
          <w:tcPr>
            <w:tcW w:w="676" w:type="dxa"/>
            <w:gridSpan w:val="2"/>
            <w:tcBorders>
              <w:top w:val="nil"/>
              <w:left w:val="single" w:sz="4" w:space="0" w:color="808080" w:themeColor="background1" w:themeShade="80"/>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t>mail</w:t>
            </w:r>
          </w:p>
        </w:tc>
        <w:tc>
          <w:tcPr>
            <w:tcW w:w="3685" w:type="dxa"/>
            <w:gridSpan w:val="6"/>
            <w:tcBorders>
              <w:top w:val="nil"/>
              <w:left w:val="nil"/>
              <w:bottom w:val="single" w:sz="4" w:space="0" w:color="808080" w:themeColor="background1" w:themeShade="80"/>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fldChar w:fldCharType="begin">
                <w:ffData>
                  <w:name w:val="Testo1"/>
                  <w:enabled/>
                  <w:calcOnExit w:val="0"/>
                  <w:textInput/>
                </w:ffData>
              </w:fldChar>
            </w:r>
            <w:r w:rsidR="00104614" w:rsidRPr="00104614">
              <w:rPr>
                <w:rFonts w:asciiTheme="minorHAnsi" w:hAnsiTheme="minorHAnsi" w:cstheme="minorHAnsi"/>
                <w:sz w:val="20"/>
                <w:szCs w:val="20"/>
              </w:rPr>
              <w:instrText xml:space="preserve"> FORMTEXT </w:instrText>
            </w:r>
            <w:r w:rsidRPr="00104614">
              <w:rPr>
                <w:rFonts w:asciiTheme="minorHAnsi" w:hAnsiTheme="minorHAnsi" w:cstheme="minorHAnsi"/>
                <w:sz w:val="20"/>
                <w:szCs w:val="20"/>
              </w:rPr>
            </w:r>
            <w:r w:rsidRPr="00104614">
              <w:rPr>
                <w:rFonts w:asciiTheme="minorHAnsi" w:hAnsiTheme="minorHAnsi" w:cstheme="minorHAnsi"/>
                <w:sz w:val="20"/>
                <w:szCs w:val="20"/>
              </w:rPr>
              <w:fldChar w:fldCharType="separate"/>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Pr="00104614">
              <w:rPr>
                <w:rFonts w:asciiTheme="minorHAnsi" w:hAnsiTheme="minorHAnsi" w:cstheme="minorHAnsi"/>
                <w:sz w:val="20"/>
                <w:szCs w:val="20"/>
              </w:rPr>
              <w:fldChar w:fldCharType="end"/>
            </w:r>
          </w:p>
        </w:tc>
        <w:tc>
          <w:tcPr>
            <w:tcW w:w="425" w:type="dxa"/>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t>PEC</w:t>
            </w:r>
          </w:p>
        </w:tc>
        <w:tc>
          <w:tcPr>
            <w:tcW w:w="2835" w:type="dxa"/>
            <w:gridSpan w:val="4"/>
            <w:tcBorders>
              <w:top w:val="nil"/>
              <w:left w:val="nil"/>
              <w:bottom w:val="single" w:sz="4" w:space="0" w:color="808080" w:themeColor="background1" w:themeShade="80"/>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fldChar w:fldCharType="begin">
                <w:ffData>
                  <w:name w:val="Testo1"/>
                  <w:enabled/>
                  <w:calcOnExit w:val="0"/>
                  <w:textInput/>
                </w:ffData>
              </w:fldChar>
            </w:r>
            <w:r w:rsidR="00104614" w:rsidRPr="00104614">
              <w:rPr>
                <w:rFonts w:asciiTheme="minorHAnsi" w:hAnsiTheme="minorHAnsi" w:cstheme="minorHAnsi"/>
                <w:sz w:val="20"/>
                <w:szCs w:val="20"/>
              </w:rPr>
              <w:instrText xml:space="preserve"> FORMTEXT </w:instrText>
            </w:r>
            <w:r w:rsidRPr="00104614">
              <w:rPr>
                <w:rFonts w:asciiTheme="minorHAnsi" w:hAnsiTheme="minorHAnsi" w:cstheme="minorHAnsi"/>
                <w:sz w:val="20"/>
                <w:szCs w:val="20"/>
              </w:rPr>
            </w:r>
            <w:r w:rsidRPr="00104614">
              <w:rPr>
                <w:rFonts w:asciiTheme="minorHAnsi" w:hAnsiTheme="minorHAnsi" w:cstheme="minorHAnsi"/>
                <w:sz w:val="20"/>
                <w:szCs w:val="20"/>
              </w:rPr>
              <w:fldChar w:fldCharType="separate"/>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Pr="00104614">
              <w:rPr>
                <w:rFonts w:asciiTheme="minorHAnsi" w:hAnsiTheme="minorHAnsi" w:cstheme="minorHAnsi"/>
                <w:sz w:val="20"/>
                <w:szCs w:val="20"/>
              </w:rPr>
              <w:fldChar w:fldCharType="end"/>
            </w:r>
          </w:p>
        </w:tc>
        <w:tc>
          <w:tcPr>
            <w:tcW w:w="851" w:type="dxa"/>
            <w:gridSpan w:val="2"/>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t>telefono</w:t>
            </w:r>
          </w:p>
        </w:tc>
        <w:tc>
          <w:tcPr>
            <w:tcW w:w="1307" w:type="dxa"/>
            <w:gridSpan w:val="2"/>
            <w:tcBorders>
              <w:top w:val="nil"/>
              <w:left w:val="nil"/>
              <w:bottom w:val="single" w:sz="4" w:space="0" w:color="808080" w:themeColor="background1" w:themeShade="80"/>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fldChar w:fldCharType="begin">
                <w:ffData>
                  <w:name w:val="Testo1"/>
                  <w:enabled/>
                  <w:calcOnExit w:val="0"/>
                  <w:textInput/>
                </w:ffData>
              </w:fldChar>
            </w:r>
            <w:r w:rsidR="00104614" w:rsidRPr="00104614">
              <w:rPr>
                <w:rFonts w:asciiTheme="minorHAnsi" w:hAnsiTheme="minorHAnsi" w:cstheme="minorHAnsi"/>
                <w:sz w:val="20"/>
                <w:szCs w:val="20"/>
              </w:rPr>
              <w:instrText xml:space="preserve"> FORMTEXT </w:instrText>
            </w:r>
            <w:r w:rsidRPr="00104614">
              <w:rPr>
                <w:rFonts w:asciiTheme="minorHAnsi" w:hAnsiTheme="minorHAnsi" w:cstheme="minorHAnsi"/>
                <w:sz w:val="20"/>
                <w:szCs w:val="20"/>
              </w:rPr>
            </w:r>
            <w:r w:rsidRPr="00104614">
              <w:rPr>
                <w:rFonts w:asciiTheme="minorHAnsi" w:hAnsiTheme="minorHAnsi" w:cstheme="minorHAnsi"/>
                <w:sz w:val="20"/>
                <w:szCs w:val="20"/>
              </w:rPr>
              <w:fldChar w:fldCharType="separate"/>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Pr="00104614">
              <w:rPr>
                <w:rFonts w:asciiTheme="minorHAnsi" w:hAnsiTheme="minorHAnsi" w:cstheme="minorHAnsi"/>
                <w:sz w:val="20"/>
                <w:szCs w:val="20"/>
              </w:rPr>
              <w:fldChar w:fldCharType="end"/>
            </w:r>
          </w:p>
        </w:tc>
      </w:tr>
      <w:tr w:rsidR="00104614" w:rsidRPr="00104614" w:rsidTr="00B02A3F">
        <w:tc>
          <w:tcPr>
            <w:tcW w:w="9779" w:type="dxa"/>
            <w:gridSpan w:val="17"/>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p>
        </w:tc>
      </w:tr>
      <w:tr w:rsidR="00104614" w:rsidRPr="00104614" w:rsidTr="00B02A3F">
        <w:tc>
          <w:tcPr>
            <w:tcW w:w="9779" w:type="dxa"/>
            <w:gridSpan w:val="17"/>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t>In qualità di:</w:t>
            </w:r>
          </w:p>
        </w:tc>
      </w:tr>
      <w:tr w:rsidR="00104614" w:rsidRPr="00104614" w:rsidTr="00B02A3F">
        <w:tc>
          <w:tcPr>
            <w:tcW w:w="9779" w:type="dxa"/>
            <w:gridSpan w:val="17"/>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4"/>
                <w:szCs w:val="4"/>
              </w:rPr>
            </w:pPr>
          </w:p>
        </w:tc>
      </w:tr>
      <w:tr w:rsidR="00104614" w:rsidRPr="00104614" w:rsidTr="00B02A3F">
        <w:tc>
          <w:tcPr>
            <w:tcW w:w="9779" w:type="dxa"/>
            <w:gridSpan w:val="17"/>
            <w:tcBorders>
              <w:top w:val="nil"/>
              <w:left w:val="nil"/>
              <w:bottom w:val="nil"/>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fldChar w:fldCharType="begin">
                <w:ffData>
                  <w:name w:val="Controllo1"/>
                  <w:enabled/>
                  <w:calcOnExit w:val="0"/>
                  <w:checkBox>
                    <w:sizeAuto/>
                    <w:default w:val="0"/>
                  </w:checkBox>
                </w:ffData>
              </w:fldChar>
            </w:r>
            <w:r w:rsidR="00104614" w:rsidRPr="0010461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104614">
              <w:rPr>
                <w:rFonts w:asciiTheme="minorHAnsi" w:hAnsiTheme="minorHAnsi" w:cstheme="minorHAnsi"/>
                <w:sz w:val="20"/>
                <w:szCs w:val="20"/>
              </w:rPr>
              <w:fldChar w:fldCharType="end"/>
            </w:r>
            <w:r w:rsidR="00104614" w:rsidRPr="00104614">
              <w:rPr>
                <w:rFonts w:asciiTheme="minorHAnsi" w:hAnsiTheme="minorHAnsi" w:cstheme="minorHAnsi"/>
                <w:sz w:val="20"/>
                <w:szCs w:val="20"/>
              </w:rPr>
              <w:t xml:space="preserve"> Utilizzatore</w:t>
            </w:r>
          </w:p>
        </w:tc>
      </w:tr>
      <w:tr w:rsidR="00104614" w:rsidRPr="00104614" w:rsidTr="00B02A3F">
        <w:tc>
          <w:tcPr>
            <w:tcW w:w="9779" w:type="dxa"/>
            <w:gridSpan w:val="17"/>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4"/>
                <w:szCs w:val="4"/>
              </w:rPr>
            </w:pPr>
          </w:p>
        </w:tc>
      </w:tr>
      <w:tr w:rsidR="00104614" w:rsidRPr="00104614" w:rsidTr="00B02A3F">
        <w:tc>
          <w:tcPr>
            <w:tcW w:w="4786" w:type="dxa"/>
            <w:gridSpan w:val="9"/>
            <w:tcBorders>
              <w:top w:val="nil"/>
              <w:left w:val="nil"/>
              <w:bottom w:val="nil"/>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fldChar w:fldCharType="begin">
                <w:ffData>
                  <w:name w:val="Controllo1"/>
                  <w:enabled/>
                  <w:calcOnExit w:val="0"/>
                  <w:checkBox>
                    <w:sizeAuto/>
                    <w:default w:val="0"/>
                  </w:checkBox>
                </w:ffData>
              </w:fldChar>
            </w:r>
            <w:r w:rsidR="00104614" w:rsidRPr="0010461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104614">
              <w:rPr>
                <w:rFonts w:asciiTheme="minorHAnsi" w:hAnsiTheme="minorHAnsi" w:cstheme="minorHAnsi"/>
                <w:sz w:val="20"/>
                <w:szCs w:val="20"/>
              </w:rPr>
              <w:fldChar w:fldCharType="end"/>
            </w:r>
            <w:r w:rsidR="00104614" w:rsidRPr="00104614">
              <w:rPr>
                <w:rFonts w:asciiTheme="minorHAnsi" w:hAnsiTheme="minorHAnsi" w:cstheme="minorHAnsi"/>
                <w:sz w:val="20"/>
                <w:szCs w:val="20"/>
              </w:rPr>
              <w:t xml:space="preserve"> altra parte interessata alla misurazione (specificare):</w:t>
            </w:r>
          </w:p>
        </w:tc>
        <w:tc>
          <w:tcPr>
            <w:tcW w:w="4993" w:type="dxa"/>
            <w:gridSpan w:val="8"/>
            <w:tcBorders>
              <w:top w:val="nil"/>
              <w:left w:val="nil"/>
              <w:bottom w:val="single" w:sz="4" w:space="0" w:color="808080" w:themeColor="background1" w:themeShade="80"/>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fldChar w:fldCharType="begin">
                <w:ffData>
                  <w:name w:val="Testo1"/>
                  <w:enabled/>
                  <w:calcOnExit w:val="0"/>
                  <w:textInput/>
                </w:ffData>
              </w:fldChar>
            </w:r>
            <w:r w:rsidR="00104614" w:rsidRPr="00104614">
              <w:rPr>
                <w:rFonts w:asciiTheme="minorHAnsi" w:hAnsiTheme="minorHAnsi" w:cstheme="minorHAnsi"/>
                <w:sz w:val="20"/>
                <w:szCs w:val="20"/>
              </w:rPr>
              <w:instrText xml:space="preserve"> FORMTEXT </w:instrText>
            </w:r>
            <w:r w:rsidRPr="00104614">
              <w:rPr>
                <w:rFonts w:asciiTheme="minorHAnsi" w:hAnsiTheme="minorHAnsi" w:cstheme="minorHAnsi"/>
                <w:sz w:val="20"/>
                <w:szCs w:val="20"/>
              </w:rPr>
            </w:r>
            <w:r w:rsidRPr="00104614">
              <w:rPr>
                <w:rFonts w:asciiTheme="minorHAnsi" w:hAnsiTheme="minorHAnsi" w:cstheme="minorHAnsi"/>
                <w:sz w:val="20"/>
                <w:szCs w:val="20"/>
              </w:rPr>
              <w:fldChar w:fldCharType="separate"/>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00104614" w:rsidRPr="00104614">
              <w:rPr>
                <w:rFonts w:asciiTheme="minorHAnsi" w:hAnsiTheme="minorHAnsi" w:cstheme="minorHAnsi"/>
                <w:noProof/>
                <w:sz w:val="20"/>
                <w:szCs w:val="20"/>
              </w:rPr>
              <w:t> </w:t>
            </w:r>
            <w:r w:rsidRPr="00104614">
              <w:rPr>
                <w:rFonts w:asciiTheme="minorHAnsi" w:hAnsiTheme="minorHAnsi" w:cstheme="minorHAnsi"/>
                <w:sz w:val="20"/>
                <w:szCs w:val="20"/>
              </w:rPr>
              <w:fldChar w:fldCharType="end"/>
            </w:r>
          </w:p>
        </w:tc>
      </w:tr>
      <w:tr w:rsidR="00104614" w:rsidRPr="00C77C52" w:rsidTr="00B02A3F">
        <w:tc>
          <w:tcPr>
            <w:tcW w:w="9779" w:type="dxa"/>
            <w:gridSpan w:val="17"/>
            <w:tcBorders>
              <w:top w:val="nil"/>
              <w:left w:val="nil"/>
              <w:bottom w:val="nil"/>
              <w:right w:val="nil"/>
            </w:tcBorders>
          </w:tcPr>
          <w:p w:rsidR="00104614" w:rsidRPr="00C77C52" w:rsidRDefault="00104614" w:rsidP="00104614">
            <w:pPr>
              <w:suppressAutoHyphens/>
              <w:spacing w:after="0" w:line="240" w:lineRule="auto"/>
              <w:ind w:right="-341"/>
              <w:rPr>
                <w:rFonts w:asciiTheme="minorHAnsi" w:hAnsiTheme="minorHAnsi" w:cstheme="minorHAnsi"/>
              </w:rPr>
            </w:pPr>
          </w:p>
        </w:tc>
      </w:tr>
      <w:tr w:rsidR="00104614" w:rsidRPr="00104614" w:rsidTr="00B02A3F">
        <w:tc>
          <w:tcPr>
            <w:tcW w:w="9779" w:type="dxa"/>
            <w:gridSpan w:val="17"/>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t>Richiede un controllo ai sensi dell’art.5 del Decreto 21 aprile 2017, n. 93</w:t>
            </w:r>
          </w:p>
        </w:tc>
      </w:tr>
      <w:tr w:rsidR="00104614" w:rsidRPr="00104614" w:rsidTr="00B02A3F">
        <w:tc>
          <w:tcPr>
            <w:tcW w:w="9779" w:type="dxa"/>
            <w:gridSpan w:val="17"/>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4"/>
                <w:szCs w:val="4"/>
              </w:rPr>
            </w:pPr>
          </w:p>
        </w:tc>
      </w:tr>
      <w:tr w:rsidR="00104614" w:rsidRPr="00104614" w:rsidTr="00B02A3F">
        <w:tc>
          <w:tcPr>
            <w:tcW w:w="9779" w:type="dxa"/>
            <w:gridSpan w:val="17"/>
            <w:tcBorders>
              <w:top w:val="nil"/>
              <w:left w:val="nil"/>
              <w:bottom w:val="nil"/>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fldChar w:fldCharType="begin">
                <w:ffData>
                  <w:name w:val="Controllo1"/>
                  <w:enabled/>
                  <w:calcOnExit w:val="0"/>
                  <w:checkBox>
                    <w:sizeAuto/>
                    <w:default w:val="0"/>
                    <w:checked w:val="0"/>
                  </w:checkBox>
                </w:ffData>
              </w:fldChar>
            </w:r>
            <w:r w:rsidR="00104614" w:rsidRPr="0010461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104614">
              <w:rPr>
                <w:rFonts w:asciiTheme="minorHAnsi" w:hAnsiTheme="minorHAnsi" w:cstheme="minorHAnsi"/>
                <w:sz w:val="20"/>
                <w:szCs w:val="20"/>
              </w:rPr>
              <w:fldChar w:fldCharType="end"/>
            </w:r>
            <w:r w:rsidR="00104614" w:rsidRPr="00104614">
              <w:rPr>
                <w:rFonts w:asciiTheme="minorHAnsi" w:hAnsiTheme="minorHAnsi" w:cstheme="minorHAnsi"/>
                <w:sz w:val="20"/>
                <w:szCs w:val="20"/>
              </w:rPr>
              <w:t xml:space="preserve"> presso la sede CCIAA di Venezia Rovigo – sede di Marghera, Banchina Molini 8</w:t>
            </w:r>
          </w:p>
        </w:tc>
      </w:tr>
      <w:tr w:rsidR="00104614" w:rsidRPr="00104614" w:rsidTr="00B02A3F">
        <w:tc>
          <w:tcPr>
            <w:tcW w:w="9779" w:type="dxa"/>
            <w:gridSpan w:val="17"/>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4"/>
                <w:szCs w:val="4"/>
              </w:rPr>
            </w:pPr>
          </w:p>
        </w:tc>
      </w:tr>
      <w:tr w:rsidR="00104614" w:rsidRPr="00104614" w:rsidTr="00B02A3F">
        <w:tc>
          <w:tcPr>
            <w:tcW w:w="9779" w:type="dxa"/>
            <w:gridSpan w:val="17"/>
            <w:tcBorders>
              <w:top w:val="nil"/>
              <w:left w:val="nil"/>
              <w:bottom w:val="nil"/>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fldChar w:fldCharType="begin">
                <w:ffData>
                  <w:name w:val="Controllo1"/>
                  <w:enabled/>
                  <w:calcOnExit w:val="0"/>
                  <w:checkBox>
                    <w:sizeAuto/>
                    <w:default w:val="0"/>
                  </w:checkBox>
                </w:ffData>
              </w:fldChar>
            </w:r>
            <w:r w:rsidR="00104614" w:rsidRPr="0010461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104614">
              <w:rPr>
                <w:rFonts w:asciiTheme="minorHAnsi" w:hAnsiTheme="minorHAnsi" w:cstheme="minorHAnsi"/>
                <w:sz w:val="20"/>
                <w:szCs w:val="20"/>
              </w:rPr>
              <w:fldChar w:fldCharType="end"/>
            </w:r>
            <w:r w:rsidR="00104614" w:rsidRPr="00104614">
              <w:rPr>
                <w:rFonts w:asciiTheme="minorHAnsi" w:hAnsiTheme="minorHAnsi" w:cstheme="minorHAnsi"/>
                <w:sz w:val="20"/>
                <w:szCs w:val="20"/>
              </w:rPr>
              <w:t xml:space="preserve"> presso la sede CCIAA di Venezia Rovigo – sede di Rovigo Piazza Garibaldi, 6</w:t>
            </w:r>
          </w:p>
        </w:tc>
      </w:tr>
      <w:tr w:rsidR="00104614" w:rsidRPr="00104614" w:rsidTr="00B02A3F">
        <w:tc>
          <w:tcPr>
            <w:tcW w:w="9779" w:type="dxa"/>
            <w:gridSpan w:val="17"/>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4"/>
                <w:szCs w:val="4"/>
              </w:rPr>
            </w:pPr>
          </w:p>
        </w:tc>
      </w:tr>
      <w:tr w:rsidR="00104614" w:rsidRPr="00104614" w:rsidTr="00B02A3F">
        <w:tc>
          <w:tcPr>
            <w:tcW w:w="9779" w:type="dxa"/>
            <w:gridSpan w:val="17"/>
            <w:tcBorders>
              <w:top w:val="nil"/>
              <w:left w:val="nil"/>
              <w:bottom w:val="nil"/>
              <w:right w:val="nil"/>
            </w:tcBorders>
          </w:tcPr>
          <w:p w:rsidR="00104614" w:rsidRPr="00104614" w:rsidRDefault="0008514A" w:rsidP="00104614">
            <w:pPr>
              <w:suppressAutoHyphens/>
              <w:spacing w:after="0" w:line="240" w:lineRule="auto"/>
              <w:ind w:right="-341"/>
              <w:rPr>
                <w:rFonts w:asciiTheme="minorHAnsi" w:hAnsiTheme="minorHAnsi" w:cstheme="minorHAnsi"/>
                <w:sz w:val="20"/>
                <w:szCs w:val="20"/>
              </w:rPr>
            </w:pPr>
            <w:r w:rsidRPr="00104614">
              <w:rPr>
                <w:rFonts w:asciiTheme="minorHAnsi" w:hAnsiTheme="minorHAnsi" w:cstheme="minorHAnsi"/>
                <w:sz w:val="20"/>
                <w:szCs w:val="20"/>
              </w:rPr>
              <w:fldChar w:fldCharType="begin">
                <w:ffData>
                  <w:name w:val="Controllo1"/>
                  <w:enabled/>
                  <w:calcOnExit w:val="0"/>
                  <w:checkBox>
                    <w:sizeAuto/>
                    <w:default w:val="0"/>
                  </w:checkBox>
                </w:ffData>
              </w:fldChar>
            </w:r>
            <w:r w:rsidR="00104614" w:rsidRPr="00104614">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104614">
              <w:rPr>
                <w:rFonts w:asciiTheme="minorHAnsi" w:hAnsiTheme="minorHAnsi" w:cstheme="minorHAnsi"/>
                <w:sz w:val="20"/>
                <w:szCs w:val="20"/>
              </w:rPr>
              <w:fldChar w:fldCharType="end"/>
            </w:r>
            <w:r w:rsidR="00104614" w:rsidRPr="00104614">
              <w:rPr>
                <w:rFonts w:asciiTheme="minorHAnsi" w:hAnsiTheme="minorHAnsi" w:cstheme="minorHAnsi"/>
                <w:sz w:val="20"/>
                <w:szCs w:val="20"/>
              </w:rPr>
              <w:t xml:space="preserve"> presso il luogo di utilizzo dello strumento (specificare indirizzo):</w:t>
            </w:r>
          </w:p>
        </w:tc>
      </w:tr>
      <w:tr w:rsidR="00104614" w:rsidRPr="00104614" w:rsidTr="00B02A3F">
        <w:tc>
          <w:tcPr>
            <w:tcW w:w="9779" w:type="dxa"/>
            <w:gridSpan w:val="17"/>
            <w:tcBorders>
              <w:top w:val="nil"/>
              <w:left w:val="nil"/>
              <w:bottom w:val="nil"/>
              <w:right w:val="nil"/>
            </w:tcBorders>
          </w:tcPr>
          <w:p w:rsidR="00104614" w:rsidRPr="00104614" w:rsidRDefault="00104614" w:rsidP="00104614">
            <w:pPr>
              <w:suppressAutoHyphens/>
              <w:spacing w:after="0" w:line="240" w:lineRule="auto"/>
              <w:ind w:right="-341"/>
              <w:rPr>
                <w:rFonts w:asciiTheme="minorHAnsi" w:hAnsiTheme="minorHAnsi" w:cstheme="minorHAnsi"/>
                <w:sz w:val="4"/>
                <w:szCs w:val="4"/>
              </w:rPr>
            </w:pPr>
          </w:p>
        </w:tc>
      </w:tr>
      <w:tr w:rsidR="00104614" w:rsidRPr="00104614" w:rsidTr="00B02A3F">
        <w:tc>
          <w:tcPr>
            <w:tcW w:w="392" w:type="dxa"/>
            <w:tcBorders>
              <w:top w:val="nil"/>
              <w:left w:val="nil"/>
              <w:bottom w:val="nil"/>
              <w:right w:val="nil"/>
            </w:tcBorders>
          </w:tcPr>
          <w:p w:rsidR="00104614" w:rsidRPr="00104614" w:rsidRDefault="00104614" w:rsidP="00104614">
            <w:pPr>
              <w:suppressAutoHyphens/>
              <w:spacing w:after="0" w:line="240" w:lineRule="auto"/>
              <w:ind w:left="-142" w:right="-341"/>
              <w:rPr>
                <w:rFonts w:asciiTheme="minorHAnsi" w:hAnsiTheme="minorHAnsi" w:cstheme="minorHAnsi"/>
                <w:sz w:val="20"/>
                <w:szCs w:val="20"/>
              </w:rPr>
            </w:pPr>
          </w:p>
        </w:tc>
        <w:tc>
          <w:tcPr>
            <w:tcW w:w="8930" w:type="dxa"/>
            <w:gridSpan w:val="15"/>
            <w:tcBorders>
              <w:top w:val="nil"/>
              <w:left w:val="nil"/>
              <w:bottom w:val="single" w:sz="4" w:space="0" w:color="808080" w:themeColor="background1" w:themeShade="80"/>
              <w:right w:val="nil"/>
            </w:tcBorders>
          </w:tcPr>
          <w:p w:rsidR="00104614" w:rsidRPr="00104614" w:rsidRDefault="0008514A" w:rsidP="00104614">
            <w:pPr>
              <w:suppressAutoHyphens/>
              <w:spacing w:after="0" w:line="240" w:lineRule="auto"/>
              <w:ind w:left="-142" w:right="-341"/>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format w:val="Tutto maiuscole"/>
                  </w:textInput>
                </w:ffData>
              </w:fldChar>
            </w:r>
            <w:r w:rsidR="006B4A1A">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457" w:type="dxa"/>
            <w:tcBorders>
              <w:top w:val="nil"/>
              <w:left w:val="nil"/>
              <w:bottom w:val="nil"/>
              <w:right w:val="nil"/>
            </w:tcBorders>
          </w:tcPr>
          <w:p w:rsidR="00104614" w:rsidRPr="00104614" w:rsidRDefault="00104614" w:rsidP="00104614">
            <w:pPr>
              <w:suppressAutoHyphens/>
              <w:spacing w:after="0" w:line="240" w:lineRule="auto"/>
              <w:ind w:left="-142" w:right="-341"/>
              <w:rPr>
                <w:rFonts w:asciiTheme="minorHAnsi" w:hAnsiTheme="minorHAnsi" w:cstheme="minorHAnsi"/>
                <w:sz w:val="20"/>
                <w:szCs w:val="20"/>
              </w:rPr>
            </w:pPr>
          </w:p>
        </w:tc>
      </w:tr>
      <w:tr w:rsidR="00104614" w:rsidRPr="00E44533" w:rsidTr="00B02A3F">
        <w:tc>
          <w:tcPr>
            <w:tcW w:w="9779" w:type="dxa"/>
            <w:gridSpan w:val="17"/>
            <w:tcBorders>
              <w:top w:val="nil"/>
              <w:left w:val="nil"/>
              <w:bottom w:val="nil"/>
              <w:right w:val="nil"/>
            </w:tcBorders>
          </w:tcPr>
          <w:p w:rsidR="00104614" w:rsidRPr="00E44533" w:rsidRDefault="00104614" w:rsidP="00104614">
            <w:pPr>
              <w:suppressAutoHyphens/>
              <w:spacing w:after="0" w:line="240" w:lineRule="auto"/>
              <w:ind w:left="-142" w:right="-341"/>
              <w:rPr>
                <w:rFonts w:asciiTheme="minorHAnsi" w:hAnsiTheme="minorHAnsi" w:cstheme="minorHAnsi"/>
              </w:rPr>
            </w:pPr>
          </w:p>
        </w:tc>
      </w:tr>
      <w:tr w:rsidR="00104614" w:rsidRPr="0034681F" w:rsidTr="00B02A3F">
        <w:tc>
          <w:tcPr>
            <w:tcW w:w="9779" w:type="dxa"/>
            <w:gridSpan w:val="17"/>
            <w:tcBorders>
              <w:top w:val="nil"/>
              <w:left w:val="nil"/>
              <w:right w:val="nil"/>
            </w:tcBorders>
          </w:tcPr>
          <w:p w:rsidR="00104614" w:rsidRPr="0034681F" w:rsidRDefault="00104614" w:rsidP="00104614">
            <w:pPr>
              <w:suppressAutoHyphens/>
              <w:spacing w:after="0" w:line="240" w:lineRule="auto"/>
              <w:ind w:right="-341"/>
              <w:rPr>
                <w:rFonts w:asciiTheme="minorHAnsi" w:hAnsiTheme="minorHAnsi" w:cstheme="minorHAnsi"/>
                <w:b/>
                <w:sz w:val="20"/>
                <w:szCs w:val="20"/>
              </w:rPr>
            </w:pPr>
            <w:r w:rsidRPr="0034681F">
              <w:rPr>
                <w:rFonts w:asciiTheme="minorHAnsi" w:hAnsiTheme="minorHAnsi" w:cstheme="minorHAnsi"/>
                <w:b/>
                <w:sz w:val="20"/>
                <w:szCs w:val="20"/>
              </w:rPr>
              <w:t>DATI DELLO STRUMENTO</w:t>
            </w:r>
          </w:p>
        </w:tc>
      </w:tr>
      <w:tr w:rsidR="00104614" w:rsidRPr="00104614" w:rsidTr="00B02A3F">
        <w:tc>
          <w:tcPr>
            <w:tcW w:w="2093" w:type="dxa"/>
            <w:gridSpan w:val="5"/>
            <w:vAlign w:val="center"/>
          </w:tcPr>
          <w:p w:rsidR="00104614" w:rsidRPr="00104614" w:rsidRDefault="00104614" w:rsidP="00104614">
            <w:pPr>
              <w:suppressAutoHyphens/>
              <w:spacing w:after="0" w:line="240" w:lineRule="auto"/>
              <w:ind w:right="-341"/>
              <w:jc w:val="center"/>
              <w:rPr>
                <w:rFonts w:asciiTheme="minorHAnsi" w:hAnsiTheme="minorHAnsi" w:cstheme="minorHAnsi"/>
                <w:b/>
                <w:sz w:val="18"/>
                <w:szCs w:val="18"/>
              </w:rPr>
            </w:pPr>
            <w:r w:rsidRPr="00104614">
              <w:rPr>
                <w:rFonts w:asciiTheme="minorHAnsi" w:hAnsiTheme="minorHAnsi" w:cstheme="minorHAnsi"/>
                <w:b/>
                <w:sz w:val="18"/>
                <w:szCs w:val="18"/>
              </w:rPr>
              <w:t>Tipologia</w:t>
            </w:r>
          </w:p>
          <w:p w:rsidR="00104614" w:rsidRPr="00104614" w:rsidRDefault="00104614" w:rsidP="00104614">
            <w:pPr>
              <w:suppressAutoHyphens/>
              <w:spacing w:after="0" w:line="240" w:lineRule="auto"/>
              <w:ind w:right="-341"/>
              <w:jc w:val="center"/>
              <w:rPr>
                <w:rFonts w:asciiTheme="minorHAnsi" w:hAnsiTheme="minorHAnsi" w:cstheme="minorHAnsi"/>
                <w:b/>
                <w:sz w:val="18"/>
                <w:szCs w:val="18"/>
              </w:rPr>
            </w:pPr>
            <w:r w:rsidRPr="00104614">
              <w:rPr>
                <w:rFonts w:asciiTheme="minorHAnsi" w:hAnsiTheme="minorHAnsi" w:cstheme="minorHAnsi"/>
                <w:b/>
                <w:sz w:val="18"/>
                <w:szCs w:val="18"/>
              </w:rPr>
              <w:t>(vedi tabella a pag. 2)</w:t>
            </w:r>
          </w:p>
        </w:tc>
        <w:tc>
          <w:tcPr>
            <w:tcW w:w="1843" w:type="dxa"/>
            <w:gridSpan w:val="2"/>
            <w:vAlign w:val="center"/>
          </w:tcPr>
          <w:p w:rsidR="00104614" w:rsidRPr="00104614" w:rsidRDefault="00104614" w:rsidP="00104614">
            <w:pPr>
              <w:suppressAutoHyphens/>
              <w:spacing w:after="0" w:line="240" w:lineRule="auto"/>
              <w:ind w:right="-341"/>
              <w:jc w:val="center"/>
              <w:rPr>
                <w:rFonts w:asciiTheme="minorHAnsi" w:hAnsiTheme="minorHAnsi" w:cstheme="minorHAnsi"/>
                <w:b/>
                <w:sz w:val="18"/>
                <w:szCs w:val="18"/>
              </w:rPr>
            </w:pPr>
            <w:r w:rsidRPr="00104614">
              <w:rPr>
                <w:rFonts w:asciiTheme="minorHAnsi" w:hAnsiTheme="minorHAnsi" w:cstheme="minorHAnsi"/>
                <w:b/>
                <w:sz w:val="18"/>
                <w:szCs w:val="18"/>
              </w:rPr>
              <w:t>Marca</w:t>
            </w:r>
          </w:p>
        </w:tc>
        <w:tc>
          <w:tcPr>
            <w:tcW w:w="2126" w:type="dxa"/>
            <w:gridSpan w:val="3"/>
            <w:vAlign w:val="center"/>
          </w:tcPr>
          <w:p w:rsidR="00104614" w:rsidRPr="00104614" w:rsidRDefault="00104614" w:rsidP="00104614">
            <w:pPr>
              <w:suppressAutoHyphens/>
              <w:spacing w:after="0" w:line="240" w:lineRule="auto"/>
              <w:ind w:right="-341"/>
              <w:jc w:val="center"/>
              <w:rPr>
                <w:rFonts w:asciiTheme="minorHAnsi" w:hAnsiTheme="minorHAnsi" w:cstheme="minorHAnsi"/>
                <w:b/>
                <w:sz w:val="18"/>
                <w:szCs w:val="18"/>
              </w:rPr>
            </w:pPr>
            <w:r w:rsidRPr="00104614">
              <w:rPr>
                <w:rFonts w:asciiTheme="minorHAnsi" w:hAnsiTheme="minorHAnsi" w:cstheme="minorHAnsi"/>
                <w:b/>
                <w:sz w:val="18"/>
                <w:szCs w:val="18"/>
              </w:rPr>
              <w:t>Modello</w:t>
            </w:r>
          </w:p>
        </w:tc>
        <w:tc>
          <w:tcPr>
            <w:tcW w:w="1843" w:type="dxa"/>
            <w:gridSpan w:val="4"/>
            <w:vAlign w:val="center"/>
          </w:tcPr>
          <w:p w:rsidR="00104614" w:rsidRPr="00104614" w:rsidRDefault="00104614" w:rsidP="00104614">
            <w:pPr>
              <w:suppressAutoHyphens/>
              <w:spacing w:after="0" w:line="240" w:lineRule="auto"/>
              <w:ind w:right="-341"/>
              <w:jc w:val="center"/>
              <w:rPr>
                <w:rFonts w:asciiTheme="minorHAnsi" w:hAnsiTheme="minorHAnsi" w:cstheme="minorHAnsi"/>
                <w:b/>
                <w:sz w:val="18"/>
                <w:szCs w:val="18"/>
              </w:rPr>
            </w:pPr>
            <w:r w:rsidRPr="00104614">
              <w:rPr>
                <w:rFonts w:asciiTheme="minorHAnsi" w:hAnsiTheme="minorHAnsi" w:cstheme="minorHAnsi"/>
                <w:b/>
                <w:sz w:val="18"/>
                <w:szCs w:val="18"/>
              </w:rPr>
              <w:t>matricola</w:t>
            </w:r>
          </w:p>
        </w:tc>
        <w:tc>
          <w:tcPr>
            <w:tcW w:w="1874" w:type="dxa"/>
            <w:gridSpan w:val="3"/>
            <w:vAlign w:val="center"/>
          </w:tcPr>
          <w:p w:rsidR="00104614" w:rsidRPr="00104614" w:rsidRDefault="00104614" w:rsidP="00104614">
            <w:pPr>
              <w:suppressAutoHyphens/>
              <w:spacing w:after="0" w:line="240" w:lineRule="auto"/>
              <w:ind w:right="-341"/>
              <w:rPr>
                <w:rFonts w:asciiTheme="minorHAnsi" w:hAnsiTheme="minorHAnsi" w:cstheme="minorHAnsi"/>
                <w:b/>
                <w:sz w:val="18"/>
                <w:szCs w:val="18"/>
              </w:rPr>
            </w:pPr>
            <w:r w:rsidRPr="00104614">
              <w:rPr>
                <w:rFonts w:asciiTheme="minorHAnsi" w:hAnsiTheme="minorHAnsi" w:cstheme="minorHAnsi"/>
                <w:b/>
                <w:sz w:val="18"/>
                <w:szCs w:val="18"/>
              </w:rPr>
              <w:t>Risoluzione/portata</w:t>
            </w:r>
          </w:p>
        </w:tc>
      </w:tr>
      <w:tr w:rsidR="00104614" w:rsidRPr="0034681F" w:rsidTr="00B02A3F">
        <w:trPr>
          <w:trHeight w:val="348"/>
        </w:trPr>
        <w:tc>
          <w:tcPr>
            <w:tcW w:w="2093" w:type="dxa"/>
            <w:gridSpan w:val="5"/>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43" w:type="dxa"/>
            <w:gridSpan w:val="2"/>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2126" w:type="dxa"/>
            <w:gridSpan w:val="3"/>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43" w:type="dxa"/>
            <w:gridSpan w:val="4"/>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74" w:type="dxa"/>
            <w:gridSpan w:val="3"/>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r>
      <w:tr w:rsidR="00104614" w:rsidRPr="0034681F" w:rsidTr="00B02A3F">
        <w:trPr>
          <w:trHeight w:val="348"/>
        </w:trPr>
        <w:tc>
          <w:tcPr>
            <w:tcW w:w="2093" w:type="dxa"/>
            <w:gridSpan w:val="5"/>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43" w:type="dxa"/>
            <w:gridSpan w:val="2"/>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2126" w:type="dxa"/>
            <w:gridSpan w:val="3"/>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43" w:type="dxa"/>
            <w:gridSpan w:val="4"/>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74" w:type="dxa"/>
            <w:gridSpan w:val="3"/>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r>
      <w:tr w:rsidR="00104614" w:rsidRPr="0034681F" w:rsidTr="00B02A3F">
        <w:trPr>
          <w:trHeight w:val="348"/>
        </w:trPr>
        <w:tc>
          <w:tcPr>
            <w:tcW w:w="2093" w:type="dxa"/>
            <w:gridSpan w:val="5"/>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43" w:type="dxa"/>
            <w:gridSpan w:val="2"/>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2126" w:type="dxa"/>
            <w:gridSpan w:val="3"/>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43" w:type="dxa"/>
            <w:gridSpan w:val="4"/>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74" w:type="dxa"/>
            <w:gridSpan w:val="3"/>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r>
      <w:tr w:rsidR="00104614" w:rsidRPr="0034681F" w:rsidTr="00B02A3F">
        <w:trPr>
          <w:trHeight w:val="348"/>
        </w:trPr>
        <w:tc>
          <w:tcPr>
            <w:tcW w:w="2093" w:type="dxa"/>
            <w:gridSpan w:val="5"/>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43" w:type="dxa"/>
            <w:gridSpan w:val="2"/>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2126" w:type="dxa"/>
            <w:gridSpan w:val="3"/>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43" w:type="dxa"/>
            <w:gridSpan w:val="4"/>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c>
          <w:tcPr>
            <w:tcW w:w="1874" w:type="dxa"/>
            <w:gridSpan w:val="3"/>
            <w:vAlign w:val="center"/>
          </w:tcPr>
          <w:p w:rsidR="00104614" w:rsidRPr="0034681F" w:rsidRDefault="0008514A" w:rsidP="00104614">
            <w:pPr>
              <w:suppressAutoHyphens/>
              <w:spacing w:after="0" w:line="240" w:lineRule="auto"/>
              <w:ind w:right="-341"/>
              <w:jc w:val="center"/>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r>
      <w:tr w:rsidR="00104614" w:rsidRPr="0034681F" w:rsidTr="00B02A3F">
        <w:tc>
          <w:tcPr>
            <w:tcW w:w="9779" w:type="dxa"/>
            <w:gridSpan w:val="17"/>
            <w:tcBorders>
              <w:top w:val="nil"/>
              <w:left w:val="nil"/>
              <w:bottom w:val="nil"/>
              <w:right w:val="nil"/>
            </w:tcBorders>
          </w:tcPr>
          <w:p w:rsidR="00104614" w:rsidRPr="0034681F" w:rsidRDefault="00104614" w:rsidP="00104614">
            <w:pPr>
              <w:suppressAutoHyphens/>
              <w:spacing w:after="0" w:line="240" w:lineRule="auto"/>
              <w:ind w:left="-142" w:right="-341"/>
              <w:rPr>
                <w:rFonts w:asciiTheme="minorHAnsi" w:hAnsiTheme="minorHAnsi" w:cstheme="minorHAnsi"/>
                <w:sz w:val="20"/>
                <w:szCs w:val="20"/>
              </w:rPr>
            </w:pPr>
          </w:p>
        </w:tc>
      </w:tr>
      <w:tr w:rsidR="00104614" w:rsidRPr="0034681F" w:rsidTr="00B02A3F">
        <w:tc>
          <w:tcPr>
            <w:tcW w:w="9779" w:type="dxa"/>
            <w:gridSpan w:val="17"/>
            <w:tcBorders>
              <w:top w:val="nil"/>
              <w:left w:val="nil"/>
              <w:bottom w:val="nil"/>
              <w:right w:val="nil"/>
            </w:tcBorders>
          </w:tcPr>
          <w:p w:rsidR="00104614" w:rsidRPr="0034681F" w:rsidRDefault="00104614" w:rsidP="00104614">
            <w:pPr>
              <w:suppressAutoHyphens/>
              <w:spacing w:after="0" w:line="240" w:lineRule="auto"/>
              <w:ind w:right="-341"/>
              <w:rPr>
                <w:rFonts w:asciiTheme="minorHAnsi" w:hAnsiTheme="minorHAnsi" w:cstheme="minorHAnsi"/>
                <w:b/>
                <w:sz w:val="20"/>
                <w:szCs w:val="20"/>
              </w:rPr>
            </w:pPr>
            <w:r w:rsidRPr="0034681F">
              <w:rPr>
                <w:rFonts w:asciiTheme="minorHAnsi" w:hAnsiTheme="minorHAnsi" w:cstheme="minorHAnsi"/>
                <w:b/>
                <w:sz w:val="20"/>
                <w:szCs w:val="20"/>
              </w:rPr>
              <w:t>DATI DEL TITOLARE DELLO STRUMENTO (se diversi dal richiedente)</w:t>
            </w:r>
          </w:p>
        </w:tc>
      </w:tr>
      <w:tr w:rsidR="00104614" w:rsidRPr="0034681F" w:rsidTr="00B02A3F">
        <w:tc>
          <w:tcPr>
            <w:tcW w:w="9779" w:type="dxa"/>
            <w:gridSpan w:val="17"/>
            <w:tcBorders>
              <w:top w:val="nil"/>
              <w:left w:val="nil"/>
              <w:bottom w:val="nil"/>
              <w:right w:val="nil"/>
            </w:tcBorders>
          </w:tcPr>
          <w:p w:rsidR="00104614" w:rsidRPr="0034681F" w:rsidRDefault="00104614" w:rsidP="00104614">
            <w:pPr>
              <w:suppressAutoHyphens/>
              <w:spacing w:after="0" w:line="240" w:lineRule="auto"/>
              <w:ind w:right="-341"/>
              <w:rPr>
                <w:rFonts w:asciiTheme="minorHAnsi" w:hAnsiTheme="minorHAnsi" w:cstheme="minorHAnsi"/>
                <w:sz w:val="4"/>
                <w:szCs w:val="4"/>
              </w:rPr>
            </w:pPr>
          </w:p>
        </w:tc>
      </w:tr>
      <w:tr w:rsidR="00104614" w:rsidRPr="0034681F" w:rsidTr="00B02A3F">
        <w:tc>
          <w:tcPr>
            <w:tcW w:w="1526" w:type="dxa"/>
            <w:gridSpan w:val="4"/>
            <w:tcBorders>
              <w:top w:val="nil"/>
              <w:left w:val="single" w:sz="4" w:space="0" w:color="808080" w:themeColor="background1" w:themeShade="80"/>
              <w:bottom w:val="nil"/>
              <w:right w:val="nil"/>
            </w:tcBorders>
          </w:tcPr>
          <w:p w:rsidR="00104614" w:rsidRPr="0034681F" w:rsidRDefault="00104614" w:rsidP="00104614">
            <w:pPr>
              <w:suppressAutoHyphens/>
              <w:spacing w:after="0" w:line="240" w:lineRule="auto"/>
              <w:ind w:right="-341"/>
              <w:rPr>
                <w:rFonts w:asciiTheme="minorHAnsi" w:hAnsiTheme="minorHAnsi" w:cstheme="minorHAnsi"/>
                <w:sz w:val="20"/>
                <w:szCs w:val="20"/>
              </w:rPr>
            </w:pPr>
            <w:r w:rsidRPr="0034681F">
              <w:rPr>
                <w:rFonts w:asciiTheme="minorHAnsi" w:hAnsiTheme="minorHAnsi" w:cstheme="minorHAnsi"/>
                <w:sz w:val="20"/>
                <w:szCs w:val="20"/>
              </w:rPr>
              <w:t>Ragione sociale</w:t>
            </w:r>
          </w:p>
        </w:tc>
        <w:tc>
          <w:tcPr>
            <w:tcW w:w="4820" w:type="dxa"/>
            <w:gridSpan w:val="7"/>
            <w:tcBorders>
              <w:top w:val="nil"/>
              <w:left w:val="nil"/>
              <w:bottom w:val="single" w:sz="4" w:space="0" w:color="808080" w:themeColor="background1" w:themeShade="80"/>
              <w:right w:val="nil"/>
            </w:tcBorders>
          </w:tcPr>
          <w:p w:rsidR="00104614" w:rsidRPr="0034681F" w:rsidRDefault="0008514A" w:rsidP="00104614">
            <w:pPr>
              <w:suppressAutoHyphens/>
              <w:spacing w:after="0" w:line="240" w:lineRule="auto"/>
              <w:ind w:right="-341"/>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format w:val="Tutto maiuscole"/>
                  </w:textInput>
                </w:ffData>
              </w:fldChar>
            </w:r>
            <w:r w:rsidR="006B4A1A">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01" w:type="dxa"/>
            <w:tcBorders>
              <w:top w:val="nil"/>
              <w:left w:val="nil"/>
              <w:bottom w:val="nil"/>
              <w:right w:val="nil"/>
            </w:tcBorders>
          </w:tcPr>
          <w:p w:rsidR="00104614" w:rsidRPr="0034681F" w:rsidRDefault="00104614" w:rsidP="00104614">
            <w:pPr>
              <w:suppressAutoHyphens/>
              <w:spacing w:after="0" w:line="240" w:lineRule="auto"/>
              <w:ind w:right="-341"/>
              <w:rPr>
                <w:rFonts w:asciiTheme="minorHAnsi" w:hAnsiTheme="minorHAnsi" w:cstheme="minorHAnsi"/>
                <w:sz w:val="20"/>
                <w:szCs w:val="20"/>
              </w:rPr>
            </w:pPr>
            <w:r w:rsidRPr="0034681F">
              <w:rPr>
                <w:rFonts w:asciiTheme="minorHAnsi" w:hAnsiTheme="minorHAnsi" w:cstheme="minorHAnsi"/>
                <w:sz w:val="20"/>
                <w:szCs w:val="20"/>
              </w:rPr>
              <w:t>PI o Cod. Fisc.</w:t>
            </w:r>
          </w:p>
        </w:tc>
        <w:tc>
          <w:tcPr>
            <w:tcW w:w="2232" w:type="dxa"/>
            <w:gridSpan w:val="5"/>
            <w:tcBorders>
              <w:top w:val="nil"/>
              <w:left w:val="nil"/>
              <w:bottom w:val="single" w:sz="4" w:space="0" w:color="808080" w:themeColor="background1" w:themeShade="80"/>
              <w:right w:val="nil"/>
            </w:tcBorders>
          </w:tcPr>
          <w:p w:rsidR="00104614" w:rsidRPr="0034681F" w:rsidRDefault="0008514A" w:rsidP="00104614">
            <w:pPr>
              <w:suppressAutoHyphens/>
              <w:spacing w:after="0" w:line="240" w:lineRule="auto"/>
              <w:ind w:right="-341"/>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format w:val="Tutto maiuscole"/>
                  </w:textInput>
                </w:ffData>
              </w:fldChar>
            </w:r>
            <w:r w:rsidR="006B4A1A">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04614" w:rsidRPr="0034681F" w:rsidTr="00B02A3F">
        <w:tc>
          <w:tcPr>
            <w:tcW w:w="9779" w:type="dxa"/>
            <w:gridSpan w:val="17"/>
            <w:tcBorders>
              <w:top w:val="nil"/>
              <w:left w:val="single" w:sz="4" w:space="0" w:color="808080" w:themeColor="background1" w:themeShade="80"/>
              <w:bottom w:val="nil"/>
              <w:right w:val="nil"/>
            </w:tcBorders>
          </w:tcPr>
          <w:p w:rsidR="00104614" w:rsidRPr="0034681F" w:rsidRDefault="00104614" w:rsidP="00104614">
            <w:pPr>
              <w:suppressAutoHyphens/>
              <w:spacing w:after="0" w:line="240" w:lineRule="auto"/>
              <w:ind w:right="-341"/>
              <w:rPr>
                <w:rFonts w:asciiTheme="minorHAnsi" w:hAnsiTheme="minorHAnsi" w:cstheme="minorHAnsi"/>
                <w:sz w:val="4"/>
                <w:szCs w:val="4"/>
              </w:rPr>
            </w:pPr>
          </w:p>
        </w:tc>
      </w:tr>
      <w:tr w:rsidR="00104614" w:rsidRPr="0034681F" w:rsidTr="00B02A3F">
        <w:tc>
          <w:tcPr>
            <w:tcW w:w="959" w:type="dxa"/>
            <w:gridSpan w:val="3"/>
            <w:tcBorders>
              <w:top w:val="nil"/>
              <w:left w:val="single" w:sz="4" w:space="0" w:color="808080" w:themeColor="background1" w:themeShade="80"/>
              <w:bottom w:val="nil"/>
              <w:right w:val="nil"/>
            </w:tcBorders>
          </w:tcPr>
          <w:p w:rsidR="00104614" w:rsidRPr="0034681F" w:rsidRDefault="00104614" w:rsidP="00104614">
            <w:pPr>
              <w:suppressAutoHyphens/>
              <w:spacing w:after="0" w:line="240" w:lineRule="auto"/>
              <w:ind w:right="-341"/>
              <w:rPr>
                <w:rFonts w:asciiTheme="minorHAnsi" w:hAnsiTheme="minorHAnsi" w:cstheme="minorHAnsi"/>
                <w:sz w:val="20"/>
                <w:szCs w:val="20"/>
              </w:rPr>
            </w:pPr>
            <w:r w:rsidRPr="0034681F">
              <w:rPr>
                <w:rFonts w:asciiTheme="minorHAnsi" w:hAnsiTheme="minorHAnsi" w:cstheme="minorHAnsi"/>
                <w:sz w:val="20"/>
                <w:szCs w:val="20"/>
              </w:rPr>
              <w:t>Indirizzo</w:t>
            </w:r>
          </w:p>
        </w:tc>
        <w:tc>
          <w:tcPr>
            <w:tcW w:w="6946" w:type="dxa"/>
            <w:gridSpan w:val="11"/>
            <w:tcBorders>
              <w:top w:val="nil"/>
              <w:left w:val="nil"/>
              <w:bottom w:val="single" w:sz="4" w:space="0" w:color="808080" w:themeColor="background1" w:themeShade="80"/>
              <w:right w:val="nil"/>
            </w:tcBorders>
          </w:tcPr>
          <w:p w:rsidR="00104614" w:rsidRPr="0034681F" w:rsidRDefault="0008514A" w:rsidP="00104614">
            <w:pPr>
              <w:suppressAutoHyphens/>
              <w:spacing w:after="0" w:line="240" w:lineRule="auto"/>
              <w:ind w:right="-341"/>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format w:val="Tutto maiuscole"/>
                  </w:textInput>
                </w:ffData>
              </w:fldChar>
            </w:r>
            <w:r w:rsidR="006B4A1A">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 w:type="dxa"/>
            <w:tcBorders>
              <w:top w:val="nil"/>
              <w:left w:val="nil"/>
              <w:bottom w:val="nil"/>
              <w:right w:val="nil"/>
            </w:tcBorders>
          </w:tcPr>
          <w:p w:rsidR="00104614" w:rsidRPr="0034681F" w:rsidRDefault="00104614" w:rsidP="00104614">
            <w:pPr>
              <w:suppressAutoHyphens/>
              <w:spacing w:after="0" w:line="240" w:lineRule="auto"/>
              <w:ind w:right="-341"/>
              <w:rPr>
                <w:rFonts w:asciiTheme="minorHAnsi" w:hAnsiTheme="minorHAnsi" w:cstheme="minorHAnsi"/>
                <w:sz w:val="20"/>
                <w:szCs w:val="20"/>
              </w:rPr>
            </w:pPr>
            <w:r w:rsidRPr="0034681F">
              <w:rPr>
                <w:rFonts w:asciiTheme="minorHAnsi" w:hAnsiTheme="minorHAnsi" w:cstheme="minorHAnsi"/>
                <w:sz w:val="20"/>
                <w:szCs w:val="20"/>
              </w:rPr>
              <w:t>CAP</w:t>
            </w:r>
          </w:p>
        </w:tc>
        <w:tc>
          <w:tcPr>
            <w:tcW w:w="1307" w:type="dxa"/>
            <w:gridSpan w:val="2"/>
            <w:tcBorders>
              <w:top w:val="nil"/>
              <w:left w:val="nil"/>
              <w:bottom w:val="single" w:sz="4" w:space="0" w:color="808080" w:themeColor="background1" w:themeShade="80"/>
              <w:right w:val="nil"/>
            </w:tcBorders>
          </w:tcPr>
          <w:p w:rsidR="00104614" w:rsidRPr="0034681F" w:rsidRDefault="0008514A" w:rsidP="00104614">
            <w:pPr>
              <w:suppressAutoHyphens/>
              <w:spacing w:after="0" w:line="240" w:lineRule="auto"/>
              <w:ind w:right="-341"/>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tc>
      </w:tr>
      <w:tr w:rsidR="00104614" w:rsidRPr="0034681F" w:rsidTr="00B02A3F">
        <w:tc>
          <w:tcPr>
            <w:tcW w:w="9779" w:type="dxa"/>
            <w:gridSpan w:val="17"/>
            <w:tcBorders>
              <w:top w:val="nil"/>
              <w:left w:val="single" w:sz="4" w:space="0" w:color="808080" w:themeColor="background1" w:themeShade="80"/>
              <w:bottom w:val="nil"/>
              <w:right w:val="nil"/>
            </w:tcBorders>
          </w:tcPr>
          <w:p w:rsidR="00104614" w:rsidRPr="0034681F" w:rsidRDefault="00104614" w:rsidP="00104614">
            <w:pPr>
              <w:suppressAutoHyphens/>
              <w:spacing w:after="0" w:line="240" w:lineRule="auto"/>
              <w:ind w:right="-341"/>
              <w:rPr>
                <w:rFonts w:asciiTheme="minorHAnsi" w:hAnsiTheme="minorHAnsi" w:cstheme="minorHAnsi"/>
                <w:sz w:val="4"/>
                <w:szCs w:val="4"/>
              </w:rPr>
            </w:pPr>
          </w:p>
        </w:tc>
      </w:tr>
      <w:tr w:rsidR="00104614" w:rsidRPr="0034681F" w:rsidTr="00B02A3F">
        <w:tc>
          <w:tcPr>
            <w:tcW w:w="959" w:type="dxa"/>
            <w:gridSpan w:val="3"/>
            <w:tcBorders>
              <w:top w:val="nil"/>
              <w:left w:val="single" w:sz="4" w:space="0" w:color="808080" w:themeColor="background1" w:themeShade="80"/>
              <w:bottom w:val="nil"/>
              <w:right w:val="nil"/>
            </w:tcBorders>
          </w:tcPr>
          <w:p w:rsidR="00104614" w:rsidRPr="0034681F" w:rsidRDefault="00104614" w:rsidP="00104614">
            <w:pPr>
              <w:suppressAutoHyphens/>
              <w:spacing w:after="0" w:line="240" w:lineRule="auto"/>
              <w:ind w:right="-341"/>
              <w:rPr>
                <w:rFonts w:asciiTheme="minorHAnsi" w:hAnsiTheme="minorHAnsi" w:cstheme="minorHAnsi"/>
                <w:sz w:val="20"/>
                <w:szCs w:val="20"/>
              </w:rPr>
            </w:pPr>
            <w:r w:rsidRPr="0034681F">
              <w:rPr>
                <w:rFonts w:asciiTheme="minorHAnsi" w:hAnsiTheme="minorHAnsi" w:cstheme="minorHAnsi"/>
                <w:sz w:val="20"/>
                <w:szCs w:val="20"/>
              </w:rPr>
              <w:t>Comune</w:t>
            </w:r>
          </w:p>
        </w:tc>
        <w:tc>
          <w:tcPr>
            <w:tcW w:w="6946" w:type="dxa"/>
            <w:gridSpan w:val="11"/>
            <w:tcBorders>
              <w:top w:val="nil"/>
              <w:left w:val="nil"/>
              <w:bottom w:val="single" w:sz="4" w:space="0" w:color="808080" w:themeColor="background1" w:themeShade="80"/>
              <w:right w:val="nil"/>
            </w:tcBorders>
          </w:tcPr>
          <w:p w:rsidR="00104614" w:rsidRPr="0034681F" w:rsidRDefault="0008514A" w:rsidP="00104614">
            <w:pPr>
              <w:suppressAutoHyphens/>
              <w:spacing w:after="0" w:line="240" w:lineRule="auto"/>
              <w:ind w:right="-341"/>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format w:val="Tutto maiuscole"/>
                  </w:textInput>
                </w:ffData>
              </w:fldChar>
            </w:r>
            <w:r w:rsidR="006B4A1A">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567" w:type="dxa"/>
            <w:tcBorders>
              <w:top w:val="nil"/>
              <w:left w:val="nil"/>
              <w:bottom w:val="nil"/>
              <w:right w:val="nil"/>
            </w:tcBorders>
          </w:tcPr>
          <w:p w:rsidR="00104614" w:rsidRPr="0034681F" w:rsidRDefault="00104614" w:rsidP="00104614">
            <w:pPr>
              <w:suppressAutoHyphens/>
              <w:spacing w:after="0" w:line="240" w:lineRule="auto"/>
              <w:ind w:right="-341"/>
              <w:rPr>
                <w:rFonts w:asciiTheme="minorHAnsi" w:hAnsiTheme="minorHAnsi" w:cstheme="minorHAnsi"/>
                <w:sz w:val="20"/>
                <w:szCs w:val="20"/>
              </w:rPr>
            </w:pPr>
            <w:r w:rsidRPr="0034681F">
              <w:rPr>
                <w:rFonts w:asciiTheme="minorHAnsi" w:hAnsiTheme="minorHAnsi" w:cstheme="minorHAnsi"/>
                <w:sz w:val="20"/>
                <w:szCs w:val="20"/>
              </w:rPr>
              <w:t>prov</w:t>
            </w:r>
          </w:p>
        </w:tc>
        <w:tc>
          <w:tcPr>
            <w:tcW w:w="1307" w:type="dxa"/>
            <w:gridSpan w:val="2"/>
            <w:tcBorders>
              <w:top w:val="nil"/>
              <w:left w:val="nil"/>
              <w:bottom w:val="single" w:sz="4" w:space="0" w:color="808080" w:themeColor="background1" w:themeShade="80"/>
              <w:right w:val="nil"/>
            </w:tcBorders>
          </w:tcPr>
          <w:p w:rsidR="00104614" w:rsidRPr="0034681F" w:rsidRDefault="0008514A" w:rsidP="00104614">
            <w:pPr>
              <w:suppressAutoHyphens/>
              <w:spacing w:after="0" w:line="240" w:lineRule="auto"/>
              <w:ind w:right="-341"/>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format w:val="Tutto maiuscole"/>
                  </w:textInput>
                </w:ffData>
              </w:fldChar>
            </w:r>
            <w:r w:rsidR="006B4A1A">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sidR="006B4A1A">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rsidR="00104614" w:rsidRPr="0034681F" w:rsidRDefault="00104614" w:rsidP="00104614">
      <w:pPr>
        <w:suppressAutoHyphens/>
        <w:spacing w:after="0" w:line="240" w:lineRule="auto"/>
        <w:ind w:left="-142" w:right="-341"/>
        <w:jc w:val="both"/>
        <w:rPr>
          <w:rFonts w:asciiTheme="minorHAnsi" w:hAnsiTheme="minorHAnsi" w:cstheme="minorHAnsi"/>
          <w:sz w:val="20"/>
          <w:szCs w:val="20"/>
        </w:rPr>
      </w:pPr>
    </w:p>
    <w:tbl>
      <w:tblPr>
        <w:tblStyle w:val="Grigliatabella"/>
        <w:tblW w:w="0" w:type="auto"/>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9779"/>
      </w:tblGrid>
      <w:tr w:rsidR="00104614" w:rsidRPr="0034681F" w:rsidTr="00B02A3F">
        <w:tc>
          <w:tcPr>
            <w:tcW w:w="9779" w:type="dxa"/>
            <w:tcBorders>
              <w:top w:val="nil"/>
              <w:left w:val="nil"/>
              <w:right w:val="nil"/>
            </w:tcBorders>
          </w:tcPr>
          <w:p w:rsidR="00104614" w:rsidRPr="0034681F" w:rsidRDefault="00104614" w:rsidP="00104614">
            <w:pPr>
              <w:suppressAutoHyphens/>
              <w:spacing w:after="0" w:line="240" w:lineRule="auto"/>
              <w:ind w:right="-341"/>
              <w:rPr>
                <w:rFonts w:asciiTheme="minorHAnsi" w:hAnsiTheme="minorHAnsi" w:cstheme="minorHAnsi"/>
                <w:b/>
                <w:sz w:val="20"/>
                <w:szCs w:val="20"/>
              </w:rPr>
            </w:pPr>
            <w:r w:rsidRPr="0034681F">
              <w:rPr>
                <w:rFonts w:asciiTheme="minorHAnsi" w:hAnsiTheme="minorHAnsi" w:cstheme="minorHAnsi"/>
                <w:b/>
                <w:sz w:val="20"/>
                <w:szCs w:val="20"/>
              </w:rPr>
              <w:t>Motivazione sintetica della richiesta:</w:t>
            </w:r>
          </w:p>
        </w:tc>
      </w:tr>
      <w:tr w:rsidR="00104614" w:rsidRPr="0034681F" w:rsidTr="00B02A3F">
        <w:tc>
          <w:tcPr>
            <w:tcW w:w="9779" w:type="dxa"/>
          </w:tcPr>
          <w:p w:rsidR="00104614" w:rsidRPr="0034681F" w:rsidRDefault="0008514A" w:rsidP="00104614">
            <w:pPr>
              <w:suppressAutoHyphens/>
              <w:spacing w:after="0" w:line="240" w:lineRule="auto"/>
              <w:ind w:right="-341"/>
              <w:rPr>
                <w:rFonts w:asciiTheme="minorHAnsi" w:hAnsiTheme="minorHAnsi" w:cstheme="minorHAnsi"/>
                <w: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sz w:val="20"/>
                <w:szCs w:val="20"/>
              </w:rPr>
              <w:t> </w:t>
            </w:r>
            <w:r w:rsidR="00104614" w:rsidRPr="0034681F">
              <w:rPr>
                <w:rFonts w:asciiTheme="minorHAnsi" w:hAnsiTheme="minorHAnsi" w:cstheme="minorHAnsi"/>
                <w:sz w:val="20"/>
                <w:szCs w:val="20"/>
              </w:rPr>
              <w:t> </w:t>
            </w:r>
            <w:r w:rsidR="00104614" w:rsidRPr="0034681F">
              <w:rPr>
                <w:rFonts w:asciiTheme="minorHAnsi" w:hAnsiTheme="minorHAnsi" w:cstheme="minorHAnsi"/>
                <w:sz w:val="20"/>
                <w:szCs w:val="20"/>
              </w:rPr>
              <w:t> </w:t>
            </w:r>
            <w:r w:rsidR="00104614" w:rsidRPr="0034681F">
              <w:rPr>
                <w:rFonts w:asciiTheme="minorHAnsi" w:hAnsiTheme="minorHAnsi" w:cstheme="minorHAnsi"/>
                <w:sz w:val="20"/>
                <w:szCs w:val="20"/>
              </w:rPr>
              <w:t> </w:t>
            </w:r>
            <w:r w:rsidR="00104614" w:rsidRPr="0034681F">
              <w:rPr>
                <w:rFonts w:asciiTheme="minorHAnsi" w:hAnsiTheme="minorHAnsi" w:cstheme="minorHAnsi"/>
                <w:sz w:val="20"/>
                <w:szCs w:val="20"/>
              </w:rPr>
              <w:t> </w:t>
            </w:r>
            <w:r w:rsidRPr="0034681F">
              <w:rPr>
                <w:rFonts w:asciiTheme="minorHAnsi" w:hAnsiTheme="minorHAnsi" w:cstheme="minorHAnsi"/>
                <w:sz w:val="20"/>
                <w:szCs w:val="20"/>
              </w:rPr>
              <w:fldChar w:fldCharType="end"/>
            </w:r>
          </w:p>
          <w:p w:rsidR="00104614" w:rsidRPr="0034681F" w:rsidRDefault="00104614" w:rsidP="00104614">
            <w:pPr>
              <w:suppressAutoHyphens/>
              <w:spacing w:after="0" w:line="240" w:lineRule="auto"/>
              <w:ind w:right="-341"/>
              <w:rPr>
                <w:rFonts w:asciiTheme="minorHAnsi" w:hAnsiTheme="minorHAnsi" w:cstheme="minorHAnsi"/>
                <w:i/>
                <w:sz w:val="20"/>
                <w:szCs w:val="20"/>
              </w:rPr>
            </w:pPr>
          </w:p>
        </w:tc>
      </w:tr>
    </w:tbl>
    <w:p w:rsidR="00104614" w:rsidRPr="0034681F" w:rsidRDefault="00104614" w:rsidP="00104614">
      <w:pPr>
        <w:suppressAutoHyphens/>
        <w:spacing w:after="0" w:line="240" w:lineRule="auto"/>
        <w:ind w:left="-142" w:right="-341"/>
        <w:jc w:val="both"/>
        <w:rPr>
          <w:rFonts w:asciiTheme="minorHAnsi" w:hAnsiTheme="minorHAnsi" w:cstheme="minorHAnsi"/>
          <w:sz w:val="20"/>
          <w:szCs w:val="20"/>
        </w:rPr>
      </w:pPr>
    </w:p>
    <w:p w:rsidR="00104614" w:rsidRPr="0034681F" w:rsidRDefault="00104614" w:rsidP="00104614">
      <w:pPr>
        <w:suppressAutoHyphens/>
        <w:spacing w:after="0" w:line="240" w:lineRule="auto"/>
        <w:ind w:left="-142" w:right="-341"/>
        <w:jc w:val="both"/>
        <w:rPr>
          <w:rFonts w:asciiTheme="minorHAnsi" w:hAnsiTheme="minorHAnsi" w:cstheme="minorHAnsi"/>
          <w:sz w:val="20"/>
          <w:szCs w:val="20"/>
        </w:rPr>
      </w:pPr>
      <w:r w:rsidRPr="0034681F">
        <w:rPr>
          <w:rFonts w:asciiTheme="minorHAnsi" w:hAnsiTheme="minorHAnsi" w:cstheme="minorHAnsi"/>
          <w:sz w:val="20"/>
          <w:szCs w:val="20"/>
        </w:rPr>
        <w:t>Eventuale documentazione allegata (documentazione fotografica, esiti degli eventuali controlli “funzionali” del gestore ecc…):</w:t>
      </w:r>
    </w:p>
    <w:tbl>
      <w:tblPr>
        <w:tblStyle w:val="Grigliatabella"/>
        <w:tblW w:w="9779"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9779"/>
      </w:tblGrid>
      <w:tr w:rsidR="00104614" w:rsidRPr="0034681F" w:rsidTr="00104614">
        <w:tc>
          <w:tcPr>
            <w:tcW w:w="9779" w:type="dxa"/>
          </w:tcPr>
          <w:p w:rsidR="00104614" w:rsidRPr="0034681F" w:rsidRDefault="0008514A" w:rsidP="00104614">
            <w:pPr>
              <w:suppressAutoHyphens/>
              <w:spacing w:after="0" w:line="240" w:lineRule="auto"/>
              <w:ind w:right="-142"/>
              <w:rPr>
                <w:rFonts w:asciiTheme="minorHAnsi" w:hAnsiTheme="minorHAnsi" w:cstheme="minorHAnsi"/>
                <w:i/>
                <w:sz w:val="20"/>
                <w:szCs w:val="20"/>
              </w:rPr>
            </w:pPr>
            <w:r w:rsidRPr="0034681F">
              <w:rPr>
                <w:rFonts w:asciiTheme="minorHAnsi" w:hAnsiTheme="minorHAnsi" w:cstheme="minorHAnsi"/>
                <w:sz w:val="20"/>
                <w:szCs w:val="20"/>
              </w:rPr>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p w:rsidR="00104614" w:rsidRPr="0034681F" w:rsidRDefault="00104614" w:rsidP="00104614">
            <w:pPr>
              <w:suppressAutoHyphens/>
              <w:spacing w:after="0" w:line="240" w:lineRule="auto"/>
              <w:ind w:right="-142"/>
              <w:rPr>
                <w:rFonts w:asciiTheme="minorHAnsi" w:hAnsiTheme="minorHAnsi" w:cstheme="minorHAnsi"/>
                <w:i/>
                <w:sz w:val="20"/>
                <w:szCs w:val="20"/>
              </w:rPr>
            </w:pPr>
          </w:p>
        </w:tc>
      </w:tr>
    </w:tbl>
    <w:p w:rsidR="00104614" w:rsidRDefault="00104614" w:rsidP="00104614">
      <w:pPr>
        <w:suppressAutoHyphens/>
        <w:spacing w:after="0" w:line="240" w:lineRule="auto"/>
        <w:ind w:left="-142" w:right="-142"/>
        <w:jc w:val="both"/>
        <w:rPr>
          <w:rFonts w:asciiTheme="minorHAnsi" w:hAnsiTheme="minorHAnsi" w:cstheme="minorHAnsi"/>
          <w:sz w:val="20"/>
          <w:szCs w:val="20"/>
        </w:rPr>
      </w:pPr>
    </w:p>
    <w:p w:rsidR="00E04C58" w:rsidRPr="0034681F" w:rsidRDefault="00E04C58" w:rsidP="00104614">
      <w:pPr>
        <w:suppressAutoHyphens/>
        <w:spacing w:after="0" w:line="240" w:lineRule="auto"/>
        <w:ind w:left="-142" w:right="-142"/>
        <w:jc w:val="both"/>
        <w:rPr>
          <w:rFonts w:asciiTheme="minorHAnsi" w:hAnsiTheme="minorHAnsi" w:cstheme="minorHAnsi"/>
          <w:sz w:val="20"/>
          <w:szCs w:val="20"/>
        </w:rPr>
      </w:pPr>
    </w:p>
    <w:tbl>
      <w:tblPr>
        <w:tblStyle w:val="Grigliatabella"/>
        <w:tblW w:w="0" w:type="auto"/>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9779"/>
      </w:tblGrid>
      <w:tr w:rsidR="00104614" w:rsidRPr="0034681F" w:rsidTr="00B02A3F">
        <w:tc>
          <w:tcPr>
            <w:tcW w:w="9779" w:type="dxa"/>
            <w:tcBorders>
              <w:top w:val="nil"/>
              <w:left w:val="nil"/>
              <w:right w:val="nil"/>
            </w:tcBorders>
          </w:tcPr>
          <w:p w:rsidR="0034681F" w:rsidRDefault="0034681F" w:rsidP="00104614">
            <w:pPr>
              <w:suppressAutoHyphens/>
              <w:spacing w:after="0" w:line="240" w:lineRule="auto"/>
              <w:ind w:right="-142"/>
              <w:rPr>
                <w:rFonts w:asciiTheme="minorHAnsi" w:hAnsiTheme="minorHAnsi" w:cstheme="minorHAnsi"/>
                <w:sz w:val="20"/>
                <w:szCs w:val="20"/>
              </w:rPr>
            </w:pPr>
          </w:p>
          <w:p w:rsidR="00104614" w:rsidRPr="0034681F" w:rsidRDefault="00104614" w:rsidP="00104614">
            <w:pPr>
              <w:suppressAutoHyphens/>
              <w:spacing w:after="0" w:line="240" w:lineRule="auto"/>
              <w:ind w:right="-142"/>
              <w:rPr>
                <w:rFonts w:asciiTheme="minorHAnsi" w:hAnsiTheme="minorHAnsi" w:cstheme="minorHAnsi"/>
                <w:sz w:val="20"/>
                <w:szCs w:val="20"/>
              </w:rPr>
            </w:pPr>
            <w:r w:rsidRPr="0034681F">
              <w:rPr>
                <w:rFonts w:asciiTheme="minorHAnsi" w:hAnsiTheme="minorHAnsi" w:cstheme="minorHAnsi"/>
                <w:sz w:val="20"/>
                <w:szCs w:val="20"/>
              </w:rPr>
              <w:lastRenderedPageBreak/>
              <w:t>Dichiarazioni relative ad eventuali controversie definite e/o pendenti:</w:t>
            </w:r>
          </w:p>
        </w:tc>
      </w:tr>
      <w:tr w:rsidR="00104614" w:rsidRPr="0034681F" w:rsidTr="00B02A3F">
        <w:tc>
          <w:tcPr>
            <w:tcW w:w="9779" w:type="dxa"/>
          </w:tcPr>
          <w:p w:rsidR="00104614" w:rsidRPr="0034681F" w:rsidRDefault="0008514A" w:rsidP="00104614">
            <w:pPr>
              <w:suppressAutoHyphens/>
              <w:spacing w:after="0" w:line="240" w:lineRule="auto"/>
              <w:ind w:right="-142"/>
              <w:rPr>
                <w:rFonts w:asciiTheme="minorHAnsi" w:hAnsiTheme="minorHAnsi" w:cstheme="minorHAnsi"/>
                <w:i/>
                <w:sz w:val="20"/>
                <w:szCs w:val="20"/>
              </w:rPr>
            </w:pPr>
            <w:r w:rsidRPr="0034681F">
              <w:rPr>
                <w:rFonts w:asciiTheme="minorHAnsi" w:hAnsiTheme="minorHAnsi" w:cstheme="minorHAnsi"/>
                <w:sz w:val="20"/>
                <w:szCs w:val="20"/>
              </w:rPr>
              <w:lastRenderedPageBreak/>
              <w:fldChar w:fldCharType="begin">
                <w:ffData>
                  <w:name w:val="Testo1"/>
                  <w:enabled/>
                  <w:calcOnExit w:val="0"/>
                  <w:textInput/>
                </w:ffData>
              </w:fldChar>
            </w:r>
            <w:r w:rsidR="00104614" w:rsidRPr="0034681F">
              <w:rPr>
                <w:rFonts w:asciiTheme="minorHAnsi" w:hAnsiTheme="minorHAnsi" w:cstheme="minorHAnsi"/>
                <w:sz w:val="20"/>
                <w:szCs w:val="20"/>
              </w:rPr>
              <w:instrText xml:space="preserve"> FORMTEXT </w:instrText>
            </w:r>
            <w:r w:rsidRPr="0034681F">
              <w:rPr>
                <w:rFonts w:asciiTheme="minorHAnsi" w:hAnsiTheme="minorHAnsi" w:cstheme="minorHAnsi"/>
                <w:sz w:val="20"/>
                <w:szCs w:val="20"/>
              </w:rPr>
            </w:r>
            <w:r w:rsidRPr="0034681F">
              <w:rPr>
                <w:rFonts w:asciiTheme="minorHAnsi" w:hAnsiTheme="minorHAnsi" w:cstheme="minorHAnsi"/>
                <w:sz w:val="20"/>
                <w:szCs w:val="20"/>
              </w:rPr>
              <w:fldChar w:fldCharType="separate"/>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00104614" w:rsidRPr="0034681F">
              <w:rPr>
                <w:rFonts w:asciiTheme="minorHAnsi" w:hAnsiTheme="minorHAnsi" w:cstheme="minorHAnsi"/>
                <w:noProof/>
                <w:sz w:val="20"/>
                <w:szCs w:val="20"/>
              </w:rPr>
              <w:t> </w:t>
            </w:r>
            <w:r w:rsidRPr="0034681F">
              <w:rPr>
                <w:rFonts w:asciiTheme="minorHAnsi" w:hAnsiTheme="minorHAnsi" w:cstheme="minorHAnsi"/>
                <w:sz w:val="20"/>
                <w:szCs w:val="20"/>
              </w:rPr>
              <w:fldChar w:fldCharType="end"/>
            </w:r>
          </w:p>
          <w:p w:rsidR="00104614" w:rsidRPr="0034681F" w:rsidRDefault="00104614" w:rsidP="00104614">
            <w:pPr>
              <w:suppressAutoHyphens/>
              <w:spacing w:after="0" w:line="240" w:lineRule="auto"/>
              <w:ind w:right="-142"/>
              <w:rPr>
                <w:rFonts w:asciiTheme="minorHAnsi" w:hAnsiTheme="minorHAnsi" w:cstheme="minorHAnsi"/>
                <w:i/>
                <w:sz w:val="20"/>
                <w:szCs w:val="20"/>
              </w:rPr>
            </w:pPr>
          </w:p>
        </w:tc>
      </w:tr>
    </w:tbl>
    <w:p w:rsidR="00104614" w:rsidRPr="0034681F" w:rsidRDefault="00104614" w:rsidP="00104614">
      <w:pPr>
        <w:suppressAutoHyphens/>
        <w:spacing w:after="0" w:line="240" w:lineRule="auto"/>
        <w:ind w:left="-142" w:right="-142"/>
        <w:jc w:val="both"/>
        <w:rPr>
          <w:rFonts w:asciiTheme="minorHAnsi" w:hAnsiTheme="minorHAnsi" w:cstheme="minorHAnsi"/>
          <w:sz w:val="20"/>
          <w:szCs w:val="20"/>
        </w:rPr>
      </w:pPr>
    </w:p>
    <w:p w:rsidR="00104614" w:rsidRPr="0034681F" w:rsidRDefault="0008514A" w:rsidP="00104614">
      <w:pPr>
        <w:suppressAutoHyphens/>
        <w:spacing w:after="0" w:line="240" w:lineRule="auto"/>
        <w:ind w:left="-142" w:right="-142"/>
        <w:jc w:val="both"/>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Controllo1"/>
            <w:enabled/>
            <w:calcOnExit w:val="0"/>
            <w:checkBox>
              <w:sizeAuto/>
              <w:default w:val="0"/>
            </w:checkBox>
          </w:ffData>
        </w:fldChar>
      </w:r>
      <w:r w:rsidR="00104614" w:rsidRPr="0034681F">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34681F">
        <w:rPr>
          <w:rFonts w:asciiTheme="minorHAnsi" w:hAnsiTheme="minorHAnsi" w:cstheme="minorHAnsi"/>
          <w:sz w:val="20"/>
          <w:szCs w:val="20"/>
        </w:rPr>
        <w:fldChar w:fldCharType="end"/>
      </w:r>
      <w:r w:rsidR="00104614" w:rsidRPr="0034681F">
        <w:rPr>
          <w:rFonts w:asciiTheme="minorHAnsi" w:hAnsiTheme="minorHAnsi" w:cstheme="minorHAnsi"/>
          <w:sz w:val="20"/>
          <w:szCs w:val="20"/>
        </w:rPr>
        <w:t xml:space="preserve"> Dichiaro di aver preso visione del Regolamento per l’esecuzione dei controlli a richiesta ai sensi dell’art.5 del Decreto 21 aprile 2017, n. 93 pubblicato sul sito internet camerale;</w:t>
      </w:r>
    </w:p>
    <w:p w:rsidR="00104614" w:rsidRPr="0034681F" w:rsidRDefault="00104614" w:rsidP="00104614">
      <w:pPr>
        <w:suppressAutoHyphens/>
        <w:spacing w:after="0" w:line="240" w:lineRule="auto"/>
        <w:ind w:left="-142" w:right="-142"/>
        <w:jc w:val="both"/>
        <w:rPr>
          <w:rFonts w:asciiTheme="minorHAnsi" w:hAnsiTheme="minorHAnsi" w:cstheme="minorHAnsi"/>
          <w:sz w:val="4"/>
          <w:szCs w:val="4"/>
        </w:rPr>
      </w:pPr>
    </w:p>
    <w:p w:rsidR="00104614" w:rsidRPr="0034681F" w:rsidRDefault="0008514A" w:rsidP="00104614">
      <w:pPr>
        <w:suppressAutoHyphens/>
        <w:spacing w:after="0" w:line="240" w:lineRule="auto"/>
        <w:ind w:left="-142" w:right="-142"/>
        <w:jc w:val="both"/>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Controllo1"/>
            <w:enabled/>
            <w:calcOnExit w:val="0"/>
            <w:checkBox>
              <w:sizeAuto/>
              <w:default w:val="0"/>
            </w:checkBox>
          </w:ffData>
        </w:fldChar>
      </w:r>
      <w:r w:rsidR="00104614" w:rsidRPr="0034681F">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34681F">
        <w:rPr>
          <w:rFonts w:asciiTheme="minorHAnsi" w:hAnsiTheme="minorHAnsi" w:cstheme="minorHAnsi"/>
          <w:sz w:val="20"/>
          <w:szCs w:val="20"/>
        </w:rPr>
        <w:fldChar w:fldCharType="end"/>
      </w:r>
      <w:r w:rsidR="00104614" w:rsidRPr="0034681F">
        <w:rPr>
          <w:rFonts w:asciiTheme="minorHAnsi" w:hAnsiTheme="minorHAnsi" w:cstheme="minorHAnsi"/>
          <w:sz w:val="20"/>
          <w:szCs w:val="20"/>
        </w:rPr>
        <w:t xml:space="preserve"> Autorizzo il trattamento dei miei dati personali presenti nel presente Modulo ai sensi del Decreto Legislativo 30 giugno 2003, n. 196 e del GDPR (Regolamento UE 2016/679).</w:t>
      </w:r>
    </w:p>
    <w:p w:rsidR="00104614" w:rsidRPr="0034681F" w:rsidRDefault="00104614" w:rsidP="00104614">
      <w:pPr>
        <w:suppressAutoHyphens/>
        <w:spacing w:after="0" w:line="240" w:lineRule="auto"/>
        <w:ind w:left="-142" w:right="-142"/>
        <w:jc w:val="both"/>
        <w:rPr>
          <w:rFonts w:asciiTheme="minorHAnsi" w:hAnsiTheme="minorHAnsi" w:cstheme="minorHAnsi"/>
          <w:sz w:val="4"/>
          <w:szCs w:val="4"/>
        </w:rPr>
      </w:pPr>
    </w:p>
    <w:p w:rsidR="00104614" w:rsidRPr="0034681F" w:rsidRDefault="0008514A" w:rsidP="00104614">
      <w:pPr>
        <w:suppressAutoHyphens/>
        <w:spacing w:after="0" w:line="240" w:lineRule="auto"/>
        <w:ind w:left="-142" w:right="-142"/>
        <w:jc w:val="both"/>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Controllo1"/>
            <w:enabled/>
            <w:calcOnExit w:val="0"/>
            <w:checkBox>
              <w:sizeAuto/>
              <w:default w:val="0"/>
            </w:checkBox>
          </w:ffData>
        </w:fldChar>
      </w:r>
      <w:r w:rsidR="00104614" w:rsidRPr="0034681F">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34681F">
        <w:rPr>
          <w:rFonts w:asciiTheme="minorHAnsi" w:hAnsiTheme="minorHAnsi" w:cstheme="minorHAnsi"/>
          <w:sz w:val="20"/>
          <w:szCs w:val="20"/>
        </w:rPr>
        <w:fldChar w:fldCharType="end"/>
      </w:r>
      <w:r w:rsidR="00104614" w:rsidRPr="0034681F">
        <w:rPr>
          <w:rFonts w:asciiTheme="minorHAnsi" w:hAnsiTheme="minorHAnsi" w:cstheme="minorHAnsi"/>
          <w:sz w:val="20"/>
          <w:szCs w:val="20"/>
        </w:rPr>
        <w:t xml:space="preserve"> Autorizzo l’accesso presso il luogo di ubicazione dello strumento nel caso in cui lo stesso sia presso un domicilio privato</w:t>
      </w:r>
    </w:p>
    <w:p w:rsidR="00104614" w:rsidRPr="0034681F" w:rsidRDefault="00104614" w:rsidP="00104614">
      <w:pPr>
        <w:suppressAutoHyphens/>
        <w:spacing w:after="0" w:line="240" w:lineRule="auto"/>
        <w:ind w:left="-142" w:right="-142"/>
        <w:jc w:val="center"/>
        <w:rPr>
          <w:rFonts w:asciiTheme="minorHAnsi" w:hAnsiTheme="minorHAnsi" w:cstheme="minorHAnsi"/>
          <w:b/>
          <w:sz w:val="20"/>
          <w:szCs w:val="20"/>
        </w:rPr>
      </w:pPr>
      <w:r w:rsidRPr="0034681F">
        <w:rPr>
          <w:rFonts w:asciiTheme="minorHAnsi" w:hAnsiTheme="minorHAnsi" w:cstheme="minorHAnsi"/>
          <w:b/>
          <w:sz w:val="20"/>
          <w:szCs w:val="20"/>
        </w:rPr>
        <w:t>ALLEGO</w:t>
      </w:r>
    </w:p>
    <w:p w:rsidR="00104614" w:rsidRPr="0034681F" w:rsidRDefault="0008514A" w:rsidP="00104614">
      <w:pPr>
        <w:suppressAutoHyphens/>
        <w:spacing w:after="0" w:line="240" w:lineRule="auto"/>
        <w:ind w:left="-142" w:right="-142"/>
        <w:jc w:val="both"/>
        <w:rPr>
          <w:rFonts w:asciiTheme="minorHAnsi" w:hAnsiTheme="minorHAnsi" w:cstheme="minorHAnsi"/>
          <w:b/>
          <w:sz w:val="20"/>
          <w:szCs w:val="20"/>
        </w:rPr>
      </w:pPr>
      <w:r w:rsidRPr="0034681F">
        <w:rPr>
          <w:rFonts w:asciiTheme="minorHAnsi" w:hAnsiTheme="minorHAnsi" w:cstheme="minorHAnsi"/>
          <w:sz w:val="20"/>
          <w:szCs w:val="20"/>
        </w:rPr>
        <w:fldChar w:fldCharType="begin">
          <w:ffData>
            <w:name w:val="Controllo1"/>
            <w:enabled/>
            <w:calcOnExit w:val="0"/>
            <w:checkBox>
              <w:sizeAuto/>
              <w:default w:val="0"/>
            </w:checkBox>
          </w:ffData>
        </w:fldChar>
      </w:r>
      <w:r w:rsidR="00104614" w:rsidRPr="0034681F">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34681F">
        <w:rPr>
          <w:rFonts w:asciiTheme="minorHAnsi" w:hAnsiTheme="minorHAnsi" w:cstheme="minorHAnsi"/>
          <w:sz w:val="20"/>
          <w:szCs w:val="20"/>
        </w:rPr>
        <w:fldChar w:fldCharType="end"/>
      </w:r>
      <w:r w:rsidR="00104614" w:rsidRPr="0034681F">
        <w:rPr>
          <w:rFonts w:asciiTheme="minorHAnsi" w:hAnsiTheme="minorHAnsi" w:cstheme="minorHAnsi"/>
          <w:sz w:val="20"/>
          <w:szCs w:val="20"/>
        </w:rPr>
        <w:t xml:space="preserve"> copia del versamento effettuato alla Camera di Commercio relativo alla voce A della tariffa del Regolamento per l’esecuzione dei controlli a richiesta ai sensi dell’art.5 del Decreto 21 aprile 2017, n. 93 pubblicato sul sito internet camerale; </w:t>
      </w:r>
      <w:r w:rsidR="00104614" w:rsidRPr="0034681F">
        <w:rPr>
          <w:rFonts w:asciiTheme="minorHAnsi" w:hAnsiTheme="minorHAnsi" w:cstheme="minorHAnsi"/>
          <w:b/>
          <w:sz w:val="20"/>
          <w:szCs w:val="20"/>
        </w:rPr>
        <w:t>(*)</w:t>
      </w:r>
    </w:p>
    <w:p w:rsidR="00104614" w:rsidRPr="0034681F" w:rsidRDefault="00104614" w:rsidP="00104614">
      <w:pPr>
        <w:suppressAutoHyphens/>
        <w:spacing w:after="0" w:line="240" w:lineRule="auto"/>
        <w:ind w:left="-142" w:right="-142"/>
        <w:jc w:val="both"/>
        <w:rPr>
          <w:rFonts w:asciiTheme="minorHAnsi" w:hAnsiTheme="minorHAnsi" w:cstheme="minorHAnsi"/>
          <w:sz w:val="4"/>
          <w:szCs w:val="4"/>
        </w:rPr>
      </w:pPr>
    </w:p>
    <w:p w:rsidR="00104614" w:rsidRPr="0034681F" w:rsidRDefault="0008514A" w:rsidP="00104614">
      <w:pPr>
        <w:suppressAutoHyphens/>
        <w:spacing w:after="0" w:line="240" w:lineRule="auto"/>
        <w:ind w:left="-142" w:right="-142"/>
        <w:jc w:val="both"/>
        <w:rPr>
          <w:rFonts w:asciiTheme="minorHAnsi" w:hAnsiTheme="minorHAnsi" w:cstheme="minorHAnsi"/>
          <w:sz w:val="20"/>
          <w:szCs w:val="20"/>
        </w:rPr>
      </w:pPr>
      <w:r w:rsidRPr="0034681F">
        <w:rPr>
          <w:rFonts w:asciiTheme="minorHAnsi" w:hAnsiTheme="minorHAnsi" w:cstheme="minorHAnsi"/>
          <w:sz w:val="20"/>
          <w:szCs w:val="20"/>
        </w:rPr>
        <w:fldChar w:fldCharType="begin">
          <w:ffData>
            <w:name w:val="Controllo1"/>
            <w:enabled/>
            <w:calcOnExit w:val="0"/>
            <w:checkBox>
              <w:sizeAuto/>
              <w:default w:val="0"/>
            </w:checkBox>
          </w:ffData>
        </w:fldChar>
      </w:r>
      <w:r w:rsidR="00104614" w:rsidRPr="0034681F">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34681F">
        <w:rPr>
          <w:rFonts w:asciiTheme="minorHAnsi" w:hAnsiTheme="minorHAnsi" w:cstheme="minorHAnsi"/>
          <w:sz w:val="20"/>
          <w:szCs w:val="20"/>
        </w:rPr>
        <w:fldChar w:fldCharType="end"/>
      </w:r>
      <w:r w:rsidR="00104614" w:rsidRPr="0034681F">
        <w:rPr>
          <w:rFonts w:asciiTheme="minorHAnsi" w:hAnsiTheme="minorHAnsi" w:cstheme="minorHAnsi"/>
          <w:sz w:val="20"/>
          <w:szCs w:val="20"/>
        </w:rPr>
        <w:t xml:space="preserve"> copia di un documento di identità in corso di validità.</w:t>
      </w:r>
    </w:p>
    <w:p w:rsidR="00104614" w:rsidRPr="0034681F" w:rsidRDefault="00104614" w:rsidP="00104614">
      <w:pPr>
        <w:suppressAutoHyphens/>
        <w:spacing w:after="0" w:line="240" w:lineRule="auto"/>
        <w:ind w:left="-142" w:right="-142"/>
        <w:jc w:val="both"/>
        <w:rPr>
          <w:rFonts w:asciiTheme="minorHAnsi" w:hAnsiTheme="minorHAnsi" w:cstheme="minorHAnsi"/>
          <w:sz w:val="20"/>
          <w:szCs w:val="20"/>
        </w:rPr>
      </w:pPr>
    </w:p>
    <w:p w:rsidR="00104614" w:rsidRPr="009037B3" w:rsidRDefault="00104614" w:rsidP="00104614">
      <w:pPr>
        <w:suppressAutoHyphens/>
        <w:spacing w:after="0" w:line="240" w:lineRule="auto"/>
        <w:ind w:left="-142" w:right="-142"/>
        <w:jc w:val="both"/>
        <w:rPr>
          <w:rFonts w:asciiTheme="minorHAnsi" w:hAnsiTheme="minorHAnsi" w:cstheme="minorHAnsi"/>
          <w:sz w:val="4"/>
          <w:szCs w:val="4"/>
        </w:rPr>
      </w:pPr>
    </w:p>
    <w:tbl>
      <w:tblPr>
        <w:tblStyle w:val="Grigliatabel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9855"/>
      </w:tblGrid>
      <w:tr w:rsidR="00104614" w:rsidRPr="000A1EC8" w:rsidTr="00B02A3F">
        <w:tc>
          <w:tcPr>
            <w:tcW w:w="9855" w:type="dxa"/>
            <w:vAlign w:val="center"/>
          </w:tcPr>
          <w:p w:rsidR="00104614" w:rsidRPr="000A1EC8" w:rsidRDefault="00104614" w:rsidP="00104614">
            <w:pPr>
              <w:suppressAutoHyphens/>
              <w:spacing w:after="0" w:line="240" w:lineRule="auto"/>
              <w:jc w:val="center"/>
              <w:rPr>
                <w:rFonts w:asciiTheme="minorHAnsi" w:hAnsiTheme="minorHAnsi" w:cstheme="minorHAnsi"/>
                <w:b/>
                <w:sz w:val="16"/>
                <w:szCs w:val="16"/>
              </w:rPr>
            </w:pPr>
            <w:r w:rsidRPr="000A1EC8">
              <w:rPr>
                <w:rFonts w:asciiTheme="minorHAnsi" w:hAnsiTheme="minorHAnsi" w:cstheme="minorHAnsi"/>
                <w:b/>
                <w:sz w:val="16"/>
                <w:szCs w:val="16"/>
              </w:rPr>
              <w:t>TIPO DI STRUMENTO</w:t>
            </w:r>
          </w:p>
        </w:tc>
      </w:tr>
      <w:tr w:rsidR="00104614" w:rsidRPr="000A1EC8" w:rsidTr="00B02A3F">
        <w:tc>
          <w:tcPr>
            <w:tcW w:w="9855" w:type="dxa"/>
          </w:tcPr>
          <w:p w:rsidR="00104614" w:rsidRPr="000A1EC8" w:rsidRDefault="00104614" w:rsidP="00104614">
            <w:pPr>
              <w:suppressAutoHyphens/>
              <w:spacing w:after="0" w:line="240" w:lineRule="auto"/>
              <w:rPr>
                <w:rFonts w:asciiTheme="minorHAnsi" w:hAnsiTheme="minorHAnsi" w:cstheme="minorHAnsi"/>
                <w:b/>
                <w:sz w:val="16"/>
                <w:szCs w:val="16"/>
              </w:rPr>
            </w:pPr>
            <w:r w:rsidRPr="000A1EC8">
              <w:rPr>
                <w:rFonts w:asciiTheme="minorHAnsi" w:hAnsiTheme="minorHAnsi" w:cstheme="minorHAnsi"/>
                <w:b/>
                <w:sz w:val="16"/>
                <w:szCs w:val="16"/>
              </w:rPr>
              <w:t>STRUMENTI METRICI ORDINARI:</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per pesare a funzionamento non automatico con 0 &lt; Max ≤ 60 kg</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per pesare a funzionamento non automatico con 60 &lt; Max ≤ 200 kg</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per pesare a funzionamento non automatico con 200 &lt; Max ≤ 1.000 kg</w:t>
            </w:r>
            <w:r>
              <w:rPr>
                <w:rFonts w:asciiTheme="minorHAnsi" w:hAnsiTheme="minorHAnsi" w:cstheme="minorHAnsi"/>
                <w:sz w:val="16"/>
                <w:szCs w:val="16"/>
              </w:rPr>
              <w:t xml:space="preserve"> </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per pesare a funzionamento non automatico con 1.000 &lt; Max ≤ 10.000 kg</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complessi di misura per liquidi diversi dai carburanti e dall'acqua, con portata nominale massima Qmax &lt;= 200 l/min per singolo erogatore</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-complessi di misura per carburanti, compreso GPL e metano per autotrazione, con portata nominale massima Qmax &lt;= 200 l/min per singolo erogatore installati presso impianti diversi da quelli stradali</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convertitori di volume di gas alle condizioni normali tipo 1 o tipo 2</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termoconvertitori di volume di gas alle condizioni normali</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masse di valore nominale mo ≥ 50 kg per singola massa</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pesiere costituite da masse di valore nominale &lt;= 2kg - fino a 12 pezzi</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pesiere costituite da masse di valore nominale &lt;= 2kg - da 13 fino a 24 pezzi</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di misura multidimensionali</w:t>
            </w:r>
          </w:p>
        </w:tc>
      </w:tr>
      <w:tr w:rsidR="00104614" w:rsidRPr="000A1EC8" w:rsidTr="00B02A3F">
        <w:tc>
          <w:tcPr>
            <w:tcW w:w="9855" w:type="dxa"/>
          </w:tcPr>
          <w:p w:rsidR="00104614" w:rsidRPr="000A1EC8" w:rsidRDefault="00104614" w:rsidP="00104614">
            <w:pPr>
              <w:suppressAutoHyphens/>
              <w:spacing w:after="0" w:line="240" w:lineRule="auto"/>
              <w:rPr>
                <w:rFonts w:asciiTheme="minorHAnsi" w:hAnsiTheme="minorHAnsi" w:cstheme="minorHAnsi"/>
                <w:b/>
                <w:sz w:val="16"/>
                <w:szCs w:val="16"/>
              </w:rPr>
            </w:pPr>
            <w:r w:rsidRPr="000A1EC8">
              <w:rPr>
                <w:rFonts w:asciiTheme="minorHAnsi" w:hAnsiTheme="minorHAnsi" w:cstheme="minorHAnsi"/>
                <w:b/>
                <w:sz w:val="16"/>
                <w:szCs w:val="16"/>
              </w:rPr>
              <w:t>STRUMENTI METRICI NON ORDINARI:</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per pesare a funzionamento non automatico 10.000&lt; Max &lt;= 80.000 kg</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per pesare a funzionamento non automatico  Max &gt; 80.000 kg</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complessi di misura per liquidi diversi dall'acqua, compreso GPL, fissi con portata nominale massima Qmax &gt; 200 l/min o montati su autocisterna per singolo erogatore</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autocisterne a scomparti tarati, autocisterne chilolitriche e autocisterne dotate di sonde di livello per ogni 1000 litri di capacità totale della cisterna</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misure speciali di capacità nominale Vo &lt; 1000 l per la verifica dei misuratori di liquidi diversi dall'acqua, compreso GPL, montati su autocisterne o fissi</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misure speciali di capacità nominale Vo ≥ 1000 l per la verifica dei misuratori di liquidi diversi dall'acqua, compreso GPL, montati su autocisterne o fissi</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per pesare a funzionamento automatico - selezionatrici ponderali</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per pesare a funzionamento automatico - riempitrici gravimetriche</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per pesare a funzionamento automatico - totalizzatori discontinui</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per pesare a funzionamento automatico - totalizzatori continui</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per pesare a funzionamento automatico - pese a ponte dinamiche</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strumenti presentati in grandi lotti per i quali è proponibile la definizione di lotto standard (misure lineari *, misure in vetro, termometri ecc.)</w:t>
            </w:r>
          </w:p>
        </w:tc>
      </w:tr>
      <w:tr w:rsidR="00104614" w:rsidRPr="000A1EC8" w:rsidTr="00B02A3F">
        <w:tc>
          <w:tcPr>
            <w:tcW w:w="9855" w:type="dxa"/>
          </w:tcPr>
          <w:p w:rsidR="00104614" w:rsidRPr="000A1EC8" w:rsidRDefault="00104614" w:rsidP="00104614">
            <w:pPr>
              <w:suppressAutoHyphens/>
              <w:spacing w:after="0" w:line="240" w:lineRule="auto"/>
              <w:rPr>
                <w:rFonts w:asciiTheme="minorHAnsi" w:hAnsiTheme="minorHAnsi" w:cstheme="minorHAnsi"/>
                <w:b/>
                <w:sz w:val="16"/>
                <w:szCs w:val="16"/>
              </w:rPr>
            </w:pPr>
            <w:r w:rsidRPr="000A1EC8">
              <w:rPr>
                <w:rFonts w:asciiTheme="minorHAnsi" w:hAnsiTheme="minorHAnsi" w:cstheme="minorHAnsi"/>
                <w:b/>
                <w:sz w:val="16"/>
                <w:szCs w:val="16"/>
              </w:rPr>
              <w:t>UTILITY METERS:</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contatori dell'acqua</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contatori del gas</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contatori di energia elettrica attiva</w:t>
            </w:r>
          </w:p>
          <w:p w:rsidR="00104614" w:rsidRPr="000A1EC8" w:rsidRDefault="00104614" w:rsidP="00104614">
            <w:pPr>
              <w:suppressAutoHyphens/>
              <w:spacing w:after="0" w:line="240" w:lineRule="auto"/>
              <w:rPr>
                <w:rFonts w:asciiTheme="minorHAnsi" w:hAnsiTheme="minorHAnsi" w:cstheme="minorHAnsi"/>
                <w:sz w:val="16"/>
                <w:szCs w:val="16"/>
              </w:rPr>
            </w:pPr>
            <w:r w:rsidRPr="000A1EC8">
              <w:rPr>
                <w:rFonts w:asciiTheme="minorHAnsi" w:hAnsiTheme="minorHAnsi" w:cstheme="minorHAnsi"/>
                <w:sz w:val="16"/>
                <w:szCs w:val="16"/>
              </w:rPr>
              <w:t>- contatori di energia termica</w:t>
            </w:r>
          </w:p>
        </w:tc>
      </w:tr>
    </w:tbl>
    <w:p w:rsidR="00104614" w:rsidRPr="00E04C58" w:rsidRDefault="00104614" w:rsidP="00104614">
      <w:pPr>
        <w:suppressAutoHyphens/>
        <w:spacing w:after="0" w:line="240" w:lineRule="auto"/>
        <w:jc w:val="center"/>
        <w:rPr>
          <w:rFonts w:asciiTheme="minorHAnsi" w:hAnsiTheme="minorHAnsi" w:cstheme="minorHAnsi"/>
          <w:b/>
          <w:sz w:val="20"/>
          <w:szCs w:val="20"/>
        </w:rPr>
      </w:pPr>
    </w:p>
    <w:p w:rsidR="00104614" w:rsidRPr="00E04C58" w:rsidRDefault="00104614" w:rsidP="00104614">
      <w:pPr>
        <w:suppressAutoHyphens/>
        <w:spacing w:after="0" w:line="240" w:lineRule="auto"/>
        <w:rPr>
          <w:rFonts w:asciiTheme="minorHAnsi" w:hAnsiTheme="minorHAnsi" w:cstheme="minorHAnsi"/>
          <w:sz w:val="20"/>
          <w:szCs w:val="20"/>
        </w:rPr>
      </w:pPr>
      <w:r w:rsidRPr="00E04C58">
        <w:rPr>
          <w:rFonts w:asciiTheme="minorHAnsi" w:hAnsiTheme="minorHAnsi" w:cstheme="minorHAnsi"/>
          <w:sz w:val="20"/>
          <w:szCs w:val="20"/>
        </w:rPr>
        <w:t>Al ricevimento della richiesta, previa protocollazione, la Camera di Commercio valuterà la ricevibilità, l’ammissibilità e la completezza della stessa e richiederà le eventuali integrazioni.</w:t>
      </w:r>
    </w:p>
    <w:p w:rsidR="00104614" w:rsidRPr="00E04C58" w:rsidRDefault="00104614" w:rsidP="00104614">
      <w:pPr>
        <w:suppressAutoHyphens/>
        <w:spacing w:after="0" w:line="240" w:lineRule="auto"/>
        <w:rPr>
          <w:rFonts w:asciiTheme="minorHAnsi" w:hAnsiTheme="minorHAnsi" w:cstheme="minorHAnsi"/>
          <w:sz w:val="20"/>
          <w:szCs w:val="20"/>
        </w:rPr>
      </w:pPr>
    </w:p>
    <w:p w:rsidR="00104614" w:rsidRPr="00E04C58" w:rsidRDefault="00104614" w:rsidP="00104614">
      <w:pPr>
        <w:suppressAutoHyphens/>
        <w:spacing w:after="0" w:line="240" w:lineRule="auto"/>
        <w:rPr>
          <w:rFonts w:asciiTheme="minorHAnsi" w:hAnsiTheme="minorHAnsi" w:cstheme="minorHAnsi"/>
          <w:sz w:val="20"/>
          <w:szCs w:val="20"/>
        </w:rPr>
      </w:pPr>
      <w:r w:rsidRPr="00E04C58">
        <w:rPr>
          <w:rFonts w:asciiTheme="minorHAnsi" w:hAnsiTheme="minorHAnsi" w:cstheme="minorHAnsi"/>
          <w:b/>
          <w:sz w:val="20"/>
          <w:szCs w:val="20"/>
        </w:rPr>
        <w:t xml:space="preserve">(*) </w:t>
      </w:r>
      <w:r w:rsidRPr="00E04C58">
        <w:rPr>
          <w:rFonts w:asciiTheme="minorHAnsi" w:hAnsiTheme="minorHAnsi" w:cstheme="minorHAnsi"/>
          <w:sz w:val="20"/>
          <w:szCs w:val="20"/>
        </w:rPr>
        <w:t xml:space="preserve">Il pagamento dovrà essere eseguito tramite circuito di pagamento PagoPA, richiedendo per posta elettronica all’indirizzo </w:t>
      </w:r>
      <w:hyperlink r:id="rId8" w:history="1">
        <w:r w:rsidRPr="00E04C58">
          <w:rPr>
            <w:rStyle w:val="Collegamentoipertestuale"/>
            <w:rFonts w:asciiTheme="minorHAnsi" w:hAnsiTheme="minorHAnsi" w:cstheme="minorHAnsi"/>
            <w:sz w:val="20"/>
            <w:szCs w:val="20"/>
          </w:rPr>
          <w:t>metrico@dl.camcom.it</w:t>
        </w:r>
      </w:hyperlink>
      <w:r w:rsidRPr="00E04C58">
        <w:rPr>
          <w:rFonts w:asciiTheme="minorHAnsi" w:hAnsiTheme="minorHAnsi" w:cstheme="minorHAnsi"/>
          <w:sz w:val="20"/>
          <w:szCs w:val="20"/>
        </w:rPr>
        <w:t xml:space="preserve"> apposito AVVISO DI PAGAMENTO prima di inoltrare la richiesta.</w:t>
      </w:r>
    </w:p>
    <w:p w:rsidR="00104614" w:rsidRPr="00E04C58" w:rsidRDefault="00104614" w:rsidP="00104614">
      <w:pPr>
        <w:suppressAutoHyphens/>
        <w:spacing w:after="0" w:line="240" w:lineRule="auto"/>
        <w:rPr>
          <w:rFonts w:asciiTheme="minorHAnsi" w:hAnsiTheme="minorHAnsi" w:cstheme="minorHAnsi"/>
          <w:sz w:val="20"/>
          <w:szCs w:val="20"/>
        </w:rPr>
      </w:pPr>
      <w:r w:rsidRPr="00E04C58">
        <w:rPr>
          <w:rFonts w:asciiTheme="minorHAnsi" w:hAnsiTheme="minorHAnsi" w:cstheme="minorHAnsi"/>
          <w:sz w:val="20"/>
          <w:szCs w:val="20"/>
        </w:rPr>
        <w:t>Nella mail di richiesta dell’avviso di pagamento dovranno essere indicati i dati del richiedente riportati nella prima parte di questo modello.</w:t>
      </w:r>
    </w:p>
    <w:p w:rsidR="00104614" w:rsidRPr="00E04C58" w:rsidRDefault="00104614" w:rsidP="00104614">
      <w:pPr>
        <w:suppressAutoHyphens/>
        <w:spacing w:after="0" w:line="240" w:lineRule="auto"/>
        <w:rPr>
          <w:rFonts w:asciiTheme="minorHAnsi" w:hAnsiTheme="minorHAnsi" w:cstheme="minorHAnsi"/>
          <w:sz w:val="20"/>
          <w:szCs w:val="20"/>
        </w:rPr>
      </w:pPr>
      <w:r w:rsidRPr="00E04C58">
        <w:rPr>
          <w:rFonts w:asciiTheme="minorHAnsi" w:hAnsiTheme="minorHAnsi" w:cstheme="minorHAnsi"/>
          <w:sz w:val="20"/>
          <w:szCs w:val="20"/>
        </w:rPr>
        <w:t>La Camera di Commercio emetterà fattura all’intestatario del pagamento; si prega di prestare dunque particolare attenzione nell’inserire i dati corretti nel versamento.</w:t>
      </w:r>
    </w:p>
    <w:p w:rsidR="00104614" w:rsidRPr="00E04C58" w:rsidRDefault="00104614" w:rsidP="00104614">
      <w:pPr>
        <w:suppressAutoHyphens/>
        <w:spacing w:after="0" w:line="240" w:lineRule="auto"/>
        <w:rPr>
          <w:rFonts w:asciiTheme="minorHAnsi" w:hAnsiTheme="minorHAnsi" w:cstheme="minorHAnsi"/>
          <w:sz w:val="20"/>
          <w:szCs w:val="20"/>
        </w:rPr>
      </w:pPr>
    </w:p>
    <w:p w:rsidR="00E04C58" w:rsidRDefault="00E04C58">
      <w:pPr>
        <w:spacing w:after="0" w:line="240" w:lineRule="auto"/>
        <w:rPr>
          <w:rFonts w:asciiTheme="minorHAnsi" w:hAnsiTheme="minorHAnsi" w:cstheme="minorHAnsi"/>
          <w:b/>
          <w:sz w:val="20"/>
          <w:szCs w:val="20"/>
        </w:rPr>
      </w:pPr>
      <w:r>
        <w:rPr>
          <w:rFonts w:asciiTheme="minorHAnsi" w:hAnsiTheme="minorHAnsi" w:cstheme="minorHAnsi"/>
          <w:b/>
          <w:sz w:val="20"/>
          <w:szCs w:val="20"/>
        </w:rPr>
        <w:br w:type="page"/>
      </w:r>
    </w:p>
    <w:p w:rsidR="00104614" w:rsidRPr="00E04C58" w:rsidRDefault="00104614" w:rsidP="00104614">
      <w:pPr>
        <w:suppressAutoHyphens/>
        <w:spacing w:after="0" w:line="240" w:lineRule="auto"/>
        <w:jc w:val="center"/>
        <w:rPr>
          <w:rFonts w:asciiTheme="minorHAnsi" w:hAnsiTheme="minorHAnsi" w:cstheme="minorHAnsi"/>
          <w:b/>
          <w:sz w:val="20"/>
          <w:szCs w:val="20"/>
        </w:rPr>
      </w:pPr>
      <w:r w:rsidRPr="00E04C58">
        <w:rPr>
          <w:rFonts w:asciiTheme="minorHAnsi" w:hAnsiTheme="minorHAnsi" w:cstheme="minorHAnsi"/>
          <w:b/>
          <w:sz w:val="20"/>
          <w:szCs w:val="20"/>
        </w:rPr>
        <w:lastRenderedPageBreak/>
        <w:t>AVVERTENZE</w:t>
      </w:r>
    </w:p>
    <w:p w:rsidR="00104614" w:rsidRPr="00E04C58" w:rsidRDefault="00104614" w:rsidP="00104614">
      <w:pPr>
        <w:suppressAutoHyphens/>
        <w:spacing w:after="0" w:line="240" w:lineRule="auto"/>
        <w:rPr>
          <w:rFonts w:asciiTheme="minorHAnsi" w:hAnsiTheme="minorHAnsi" w:cstheme="minorHAnsi"/>
          <w:sz w:val="20"/>
          <w:szCs w:val="20"/>
        </w:rPr>
      </w:pPr>
    </w:p>
    <w:p w:rsidR="00104614" w:rsidRPr="00E04C58" w:rsidRDefault="00104614" w:rsidP="00104614">
      <w:pPr>
        <w:suppressAutoHyphens/>
        <w:spacing w:after="0" w:line="240" w:lineRule="auto"/>
        <w:rPr>
          <w:rFonts w:asciiTheme="minorHAnsi" w:hAnsiTheme="minorHAnsi" w:cstheme="minorHAnsi"/>
          <w:sz w:val="20"/>
          <w:szCs w:val="20"/>
        </w:rPr>
      </w:pPr>
      <w:r w:rsidRPr="00E04C58">
        <w:rPr>
          <w:rFonts w:asciiTheme="minorHAnsi" w:hAnsiTheme="minorHAnsi" w:cstheme="minorHAnsi"/>
          <w:sz w:val="20"/>
          <w:szCs w:val="20"/>
        </w:rPr>
        <w:t>a) Non saranno accettati moduli che non riportano tutte le informazioni richieste.</w:t>
      </w:r>
    </w:p>
    <w:p w:rsidR="00104614" w:rsidRPr="00E04C58" w:rsidRDefault="00104614" w:rsidP="00104614">
      <w:pPr>
        <w:suppressAutoHyphens/>
        <w:spacing w:after="0" w:line="240" w:lineRule="auto"/>
        <w:rPr>
          <w:rFonts w:asciiTheme="minorHAnsi" w:hAnsiTheme="minorHAnsi" w:cstheme="minorHAnsi"/>
          <w:sz w:val="20"/>
          <w:szCs w:val="20"/>
        </w:rPr>
      </w:pPr>
      <w:r w:rsidRPr="00E04C58">
        <w:rPr>
          <w:rFonts w:asciiTheme="minorHAnsi" w:hAnsiTheme="minorHAnsi" w:cstheme="minorHAnsi"/>
          <w:sz w:val="20"/>
          <w:szCs w:val="20"/>
        </w:rPr>
        <w:t>b) Le comunicazioni potranno essere inviate, allegando il riscontro del pagamento effettuato, con le seguenti modalità:</w:t>
      </w:r>
    </w:p>
    <w:p w:rsidR="00104614" w:rsidRPr="00E04C58" w:rsidRDefault="00104614" w:rsidP="00104614">
      <w:pPr>
        <w:pStyle w:val="Paragrafoelenco"/>
        <w:numPr>
          <w:ilvl w:val="0"/>
          <w:numId w:val="35"/>
        </w:numPr>
        <w:suppressAutoHyphens/>
        <w:autoSpaceDE/>
        <w:contextualSpacing/>
        <w:rPr>
          <w:rFonts w:asciiTheme="minorHAnsi" w:hAnsiTheme="minorHAnsi" w:cstheme="minorHAnsi"/>
          <w:sz w:val="20"/>
          <w:szCs w:val="20"/>
        </w:rPr>
      </w:pPr>
      <w:r w:rsidRPr="00E04C58">
        <w:rPr>
          <w:rFonts w:asciiTheme="minorHAnsi" w:hAnsiTheme="minorHAnsi" w:cstheme="minorHAnsi"/>
          <w:sz w:val="20"/>
          <w:szCs w:val="20"/>
        </w:rPr>
        <w:t xml:space="preserve">via PEC all’indirizzo: </w:t>
      </w:r>
      <w:hyperlink r:id="rId9" w:history="1">
        <w:r w:rsidRPr="00E04C58">
          <w:rPr>
            <w:rStyle w:val="Collegamentoipertestuale"/>
            <w:rFonts w:asciiTheme="minorHAnsi" w:hAnsiTheme="minorHAnsi" w:cstheme="minorHAnsi"/>
            <w:sz w:val="20"/>
            <w:szCs w:val="20"/>
          </w:rPr>
          <w:t>metricocciaadl@legalmail.it</w:t>
        </w:r>
      </w:hyperlink>
    </w:p>
    <w:p w:rsidR="00104614" w:rsidRPr="00E04C58" w:rsidRDefault="00104614" w:rsidP="00104614">
      <w:pPr>
        <w:pStyle w:val="Paragrafoelenco"/>
        <w:numPr>
          <w:ilvl w:val="0"/>
          <w:numId w:val="35"/>
        </w:numPr>
        <w:suppressAutoHyphens/>
        <w:autoSpaceDE/>
        <w:contextualSpacing/>
        <w:rPr>
          <w:rFonts w:asciiTheme="minorHAnsi" w:hAnsiTheme="minorHAnsi" w:cstheme="minorHAnsi"/>
          <w:sz w:val="20"/>
          <w:szCs w:val="20"/>
        </w:rPr>
      </w:pPr>
      <w:r w:rsidRPr="00E04C58">
        <w:rPr>
          <w:rFonts w:asciiTheme="minorHAnsi" w:hAnsiTheme="minorHAnsi" w:cstheme="minorHAnsi"/>
          <w:sz w:val="20"/>
          <w:szCs w:val="20"/>
        </w:rPr>
        <w:t xml:space="preserve">tramite raccomandata al seguente indirizzo:  CCIAA di Venezia Rovigo - </w:t>
      </w:r>
      <w:r w:rsidR="006B4A1A" w:rsidRPr="006B4A1A">
        <w:rPr>
          <w:rFonts w:asciiTheme="minorHAnsi" w:hAnsiTheme="minorHAnsi" w:cstheme="minorHAnsi"/>
          <w:sz w:val="20"/>
          <w:szCs w:val="20"/>
        </w:rPr>
        <w:t xml:space="preserve">Ufficio Tutela del Consumatore Metrico e Vigilanza </w:t>
      </w:r>
      <w:r w:rsidRPr="00E04C58">
        <w:rPr>
          <w:rFonts w:asciiTheme="minorHAnsi" w:hAnsiTheme="minorHAnsi" w:cstheme="minorHAnsi"/>
          <w:sz w:val="20"/>
          <w:szCs w:val="20"/>
        </w:rPr>
        <w:t xml:space="preserve">- Banchina Molini, 8 cap 30175 Venezia – Marghera (VE) </w:t>
      </w:r>
    </w:p>
    <w:p w:rsidR="00104614" w:rsidRPr="00E04C58" w:rsidRDefault="00104614" w:rsidP="00104614">
      <w:pPr>
        <w:suppressAutoHyphens/>
        <w:spacing w:after="0" w:line="240" w:lineRule="auto"/>
        <w:jc w:val="center"/>
        <w:rPr>
          <w:rFonts w:asciiTheme="minorHAnsi" w:hAnsiTheme="minorHAnsi" w:cstheme="minorHAnsi"/>
          <w:b/>
          <w:sz w:val="20"/>
          <w:szCs w:val="20"/>
        </w:rPr>
      </w:pPr>
    </w:p>
    <w:p w:rsidR="00020933" w:rsidRDefault="00020933" w:rsidP="00E04C58">
      <w:pPr>
        <w:spacing w:after="0" w:line="240" w:lineRule="auto"/>
        <w:jc w:val="center"/>
        <w:rPr>
          <w:rFonts w:asciiTheme="minorHAnsi" w:hAnsiTheme="minorHAnsi" w:cstheme="minorHAnsi"/>
          <w:b/>
          <w:sz w:val="16"/>
          <w:szCs w:val="16"/>
        </w:rPr>
      </w:pPr>
    </w:p>
    <w:p w:rsidR="00122899" w:rsidRPr="005C416B" w:rsidRDefault="00122899" w:rsidP="00122899">
      <w:pPr>
        <w:spacing w:after="0" w:line="240" w:lineRule="auto"/>
        <w:ind w:left="-142" w:right="-142"/>
        <w:jc w:val="center"/>
        <w:rPr>
          <w:rFonts w:asciiTheme="minorHAnsi" w:hAnsiTheme="minorHAnsi" w:cstheme="minorHAnsi"/>
          <w:b/>
          <w:sz w:val="14"/>
          <w:szCs w:val="14"/>
        </w:rPr>
      </w:pPr>
      <w:r w:rsidRPr="005C416B">
        <w:rPr>
          <w:rFonts w:asciiTheme="minorHAnsi" w:hAnsiTheme="minorHAnsi" w:cstheme="minorHAnsi"/>
          <w:b/>
          <w:sz w:val="14"/>
          <w:szCs w:val="14"/>
        </w:rPr>
        <w:t>INFORMAZIONI EX ARTT. 13 e 14 GDPR RELATIVE AL TRATTAMENTO DEI DATI PERSONALI</w:t>
      </w:r>
    </w:p>
    <w:p w:rsidR="00122899" w:rsidRPr="005C416B" w:rsidRDefault="00122899" w:rsidP="00122899">
      <w:pPr>
        <w:spacing w:after="0" w:line="240" w:lineRule="auto"/>
        <w:ind w:left="-142" w:right="-142"/>
        <w:rPr>
          <w:rFonts w:asciiTheme="minorHAnsi" w:hAnsiTheme="minorHAnsi" w:cstheme="minorHAnsi"/>
          <w:sz w:val="14"/>
          <w:szCs w:val="14"/>
        </w:rPr>
      </w:pP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nell’ambito dell’attività di vigilanza svolta dalla CCIAA.</w:t>
      </w:r>
    </w:p>
    <w:p w:rsidR="00122899" w:rsidRPr="005C416B" w:rsidRDefault="00122899" w:rsidP="00122899">
      <w:pPr>
        <w:spacing w:after="0" w:line="240" w:lineRule="auto"/>
        <w:ind w:left="-142" w:right="-142"/>
        <w:rPr>
          <w:rFonts w:asciiTheme="minorHAnsi" w:hAnsiTheme="minorHAnsi" w:cstheme="minorHAnsi"/>
          <w:b/>
          <w:sz w:val="14"/>
          <w:szCs w:val="14"/>
        </w:rPr>
      </w:pPr>
      <w:r w:rsidRPr="005C416B">
        <w:rPr>
          <w:rFonts w:asciiTheme="minorHAnsi" w:hAnsiTheme="minorHAnsi" w:cstheme="minorHAnsi"/>
          <w:b/>
          <w:sz w:val="14"/>
          <w:szCs w:val="14"/>
        </w:rPr>
        <w:t>1. TITOLARE DEL TRATTAMENTO E RESPONSABILE DELLA PROTEZIONE DEI DATI</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xml:space="preserve">Titolare del trattamento è la Camera di Commercio di Venezia Rovigo con sede legale in Dorsoduro 3904-3905 – 30123 Venezia P.I. e C.F. 04303000279, e-mail privacy@dl.camcom.it, tel. 041786111. La Camera ha designato il proprio Responsabile della Protezione dei Dati (RPD o DPO) contattabile al seguente indirizzo e-mail: </w:t>
      </w:r>
      <w:hyperlink r:id="rId10" w:history="1">
        <w:r w:rsidRPr="005C416B">
          <w:rPr>
            <w:rStyle w:val="Collegamentoipertestuale"/>
            <w:rFonts w:asciiTheme="minorHAnsi" w:hAnsiTheme="minorHAnsi" w:cstheme="minorHAnsi"/>
            <w:sz w:val="14"/>
            <w:szCs w:val="14"/>
          </w:rPr>
          <w:t>rpdcciaadl@legalmail.it</w:t>
        </w:r>
      </w:hyperlink>
      <w:r w:rsidRPr="005C416B">
        <w:rPr>
          <w:rFonts w:asciiTheme="minorHAnsi" w:hAnsiTheme="minorHAnsi" w:cstheme="minorHAnsi"/>
          <w:sz w:val="14"/>
          <w:szCs w:val="14"/>
        </w:rPr>
        <w:t xml:space="preserve"> </w:t>
      </w:r>
    </w:p>
    <w:p w:rsidR="00122899" w:rsidRPr="005C416B" w:rsidRDefault="00122899" w:rsidP="00122899">
      <w:pPr>
        <w:spacing w:after="0" w:line="240" w:lineRule="auto"/>
        <w:ind w:left="-142" w:right="-142"/>
        <w:rPr>
          <w:rFonts w:asciiTheme="minorHAnsi" w:hAnsiTheme="minorHAnsi" w:cstheme="minorHAnsi"/>
          <w:b/>
          <w:sz w:val="14"/>
          <w:szCs w:val="14"/>
        </w:rPr>
      </w:pPr>
      <w:r w:rsidRPr="005C416B">
        <w:rPr>
          <w:rFonts w:asciiTheme="minorHAnsi" w:hAnsiTheme="minorHAnsi" w:cstheme="minorHAnsi"/>
          <w:b/>
          <w:sz w:val="14"/>
          <w:szCs w:val="14"/>
        </w:rPr>
        <w:t>2. FINALITÀ E BASI GIURIDICHE DEL TRATTAMENTO</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I dati personali oggetto di trattamento sono destinati ad assolvere obblighi di legge e compiti d’interesse pubblico (art. 6, par. 1, lett. c ed e GDPR) fissati principalmente dalla L. 580/1993 e ss.mm.ii. (e relative norme attuative) e dalle normative in materia di metrologia legale e metalli preziosi, le quali assegnano alle Camere di commercio lo svolgimento di funzioni di vigilanza e di sorveglianza in tali ambiti, nonché dalla normativa che prevede l’accertamento di violazioni amministrative e l’erogazione delle relative sanzioni di cui alla L. 689/1981 e ss.mm.ii.</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In tale contesto, dati personali possono essere trattati per le seguenti attività:</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effettuazione di ispezioni e controlli e redazione dei relativi verbali di ispezione e di sorveglianza;</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ricezione da altri organi accertatori ed esame di verbali di ispezione;</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effettuazione di sequestri amministrativi;</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redazione e notificazione di verbali di accertamento in caso di violazioni;</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svolgimento dell’istruttoria in caso di contestazione del verbale;</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emissione di provvedimenti di archiviazione nel caso di pagamento della sanzione in misura ridotta.</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Nell’ambito della vigilanza in materia di titoli e marchi di identificazione dei metalli preziosi, nonché nello svolgimento delle funzioni in materia di metrologia legale, il personale della Camera di Commercio opera in qualità di ufficiale e agente di Polizia Giudiziaria. In questi casi, i dati sono trattati, in forza di disposizioni di legge, per finalità di prevenzione, indagine, accertamento e perseguimento di reati, nel rispetto della Direttiva (UE) 2016/680, attuata in Italia con il D.Lgs. 51/2018.</w:t>
      </w:r>
    </w:p>
    <w:p w:rsidR="00122899" w:rsidRPr="005C416B" w:rsidRDefault="00122899" w:rsidP="00122899">
      <w:pPr>
        <w:spacing w:after="0" w:line="240" w:lineRule="auto"/>
        <w:ind w:left="-142" w:right="-142"/>
        <w:rPr>
          <w:rFonts w:asciiTheme="minorHAnsi" w:hAnsiTheme="minorHAnsi" w:cstheme="minorHAnsi"/>
          <w:b/>
          <w:sz w:val="14"/>
          <w:szCs w:val="14"/>
        </w:rPr>
      </w:pPr>
      <w:r w:rsidRPr="005C416B">
        <w:rPr>
          <w:rFonts w:asciiTheme="minorHAnsi" w:hAnsiTheme="minorHAnsi" w:cstheme="minorHAnsi"/>
          <w:b/>
          <w:sz w:val="14"/>
          <w:szCs w:val="14"/>
        </w:rPr>
        <w:t>3. ORIGINE DEI DATI TRATTATI</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I dati oggetto di trattamento sono prevalentemente quelli che la CCIAA ottiene dagli Interessati stessi in sede di ispezione.</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La CCIAA potrà, inoltre, ricevere segnalazioni da parte di altre pubbliche amministrazioni ed altre richieste di accertamento requisiti o di verifica. Infine, ulteriori dati (comuni) possono essere estrapolati dal Registro Imprese, dal portale InfoWeb e reperiti presso le Anagrafi dei Comuni.</w:t>
      </w:r>
    </w:p>
    <w:p w:rsidR="00122899" w:rsidRPr="005C416B" w:rsidRDefault="00122899" w:rsidP="00122899">
      <w:pPr>
        <w:spacing w:after="0" w:line="240" w:lineRule="auto"/>
        <w:ind w:left="-142" w:right="-142"/>
        <w:rPr>
          <w:rFonts w:asciiTheme="minorHAnsi" w:hAnsiTheme="minorHAnsi" w:cstheme="minorHAnsi"/>
          <w:b/>
          <w:sz w:val="14"/>
          <w:szCs w:val="14"/>
        </w:rPr>
      </w:pPr>
      <w:r w:rsidRPr="005C416B">
        <w:rPr>
          <w:rFonts w:asciiTheme="minorHAnsi" w:hAnsiTheme="minorHAnsi" w:cstheme="minorHAnsi"/>
          <w:b/>
          <w:sz w:val="14"/>
          <w:szCs w:val="14"/>
        </w:rPr>
        <w:t>4. NATURA DEL CONFERIMENTO DEI DATI</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Il conferimento da parte dell’interessato di tutti i dati personali ad egli richiesti è necessario oltre che obbligatorio ai sensi di legge.</w:t>
      </w:r>
    </w:p>
    <w:p w:rsidR="00122899" w:rsidRPr="005C416B" w:rsidRDefault="00122899" w:rsidP="00122899">
      <w:pPr>
        <w:spacing w:after="0" w:line="240" w:lineRule="auto"/>
        <w:ind w:left="-142" w:right="-142"/>
        <w:rPr>
          <w:rFonts w:asciiTheme="minorHAnsi" w:hAnsiTheme="minorHAnsi" w:cstheme="minorHAnsi"/>
          <w:b/>
          <w:sz w:val="14"/>
          <w:szCs w:val="14"/>
        </w:rPr>
      </w:pPr>
      <w:r w:rsidRPr="005C416B">
        <w:rPr>
          <w:rFonts w:asciiTheme="minorHAnsi" w:hAnsiTheme="minorHAnsi" w:cstheme="minorHAnsi"/>
          <w:b/>
          <w:sz w:val="14"/>
          <w:szCs w:val="14"/>
        </w:rPr>
        <w:t>5. AUTORIZZATI, RESPONSABILI DEL TRATTAMENTO E DESTINATARI DEI DATI PERSONALI</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I dati personali sono trattati da personale dipendente della CCIAA previamente autorizzato al trattamento ed appositamente istruito e formato. 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I dati personali possono essere comunicati ai seguenti soggetti che opereranno in qualità di Titolare Autonomo: Ministero delle Imprese  e del made in Italy, Unioncamere nazionale, Procura della Repubblica qualora si riscontri incidentalmente la commissione di un reato o su richiesta dell’Autorità medesima, altri organi accertatori, altre Camere di Commercio territorialmente competenti ai fini dell’accertamento e dell’irrogazione delle sanzioni, organismi accreditati o notificati e soggetti interessati a eventuale contenzioso.</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Inoltre, i dati possono essere comunicati anche:</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per l’attività di sorveglianza in materia di metrologia ad Accredia, Laboratori di prova e taratura, Prefettura;</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per l’attività di sorveglianza in materia di metalli preziosi a Questura, Procura delle Repubblica, Produttori di punzoni, Detentori di marcatrici laser, Laboratori incaricati dello svolgimento di analisi.</w:t>
      </w:r>
    </w:p>
    <w:p w:rsidR="00122899" w:rsidRPr="005C416B" w:rsidRDefault="00122899" w:rsidP="00122899">
      <w:pPr>
        <w:spacing w:after="0" w:line="240" w:lineRule="auto"/>
        <w:ind w:left="-142" w:right="-142"/>
        <w:rPr>
          <w:rFonts w:asciiTheme="minorHAnsi" w:hAnsiTheme="minorHAnsi" w:cstheme="minorHAnsi"/>
          <w:b/>
          <w:sz w:val="14"/>
          <w:szCs w:val="14"/>
        </w:rPr>
      </w:pPr>
      <w:r w:rsidRPr="005C416B">
        <w:rPr>
          <w:rFonts w:asciiTheme="minorHAnsi" w:hAnsiTheme="minorHAnsi" w:cstheme="minorHAnsi"/>
          <w:b/>
          <w:sz w:val="14"/>
          <w:szCs w:val="14"/>
        </w:rPr>
        <w:t>6. PERIODO DI CONSERVAZIONE DEI DATI</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Il tempo generale di conservazione dei dati è pari a 10 anni a decorrere dalla chiusura del relativo procedimento o dal pagamento della sanzione eventualmente irrogata, salvo eventuale contenzioso e in tal caso sino alla conclusione definitiva dello stesso.</w:t>
      </w:r>
    </w:p>
    <w:p w:rsidR="00122899" w:rsidRPr="005C416B" w:rsidRDefault="00122899" w:rsidP="00122899">
      <w:pPr>
        <w:spacing w:after="0" w:line="240" w:lineRule="auto"/>
        <w:ind w:left="-142" w:right="-142"/>
        <w:rPr>
          <w:rFonts w:asciiTheme="minorHAnsi" w:hAnsiTheme="minorHAnsi" w:cstheme="minorHAnsi"/>
          <w:b/>
          <w:sz w:val="14"/>
          <w:szCs w:val="14"/>
        </w:rPr>
      </w:pPr>
      <w:r w:rsidRPr="005C416B">
        <w:rPr>
          <w:rFonts w:asciiTheme="minorHAnsi" w:hAnsiTheme="minorHAnsi" w:cstheme="minorHAnsi"/>
          <w:b/>
          <w:sz w:val="14"/>
          <w:szCs w:val="14"/>
        </w:rPr>
        <w:t>7. DIRITTI DEGLI INTERESSATI</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Il Regolamento (UE) 2016/679 ed il D.Lgs. 51/2018 riconoscono a tutti gli Interessati diversi diritti, che possono essere esercitati contattando il Titolare o il DPO ai recapiti di cui al punto 1 della presente informativa. Tra i diritti esercitabili, purché ne ricorrano i presupposti di volta in volta previsti dalla normativa (in particolare, artt. 15 e seguenti del Regolamento; oppure artt. 11 e seguenti del D.Lgs. 51/2018 laddove il personale della CCIAA operi in qualità di ufficiale e agente di Polizia Giudiziaria) vi sono:</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il diritto di conoscere se la CCIAA di Venezia Rovigo ha in corso trattamenti di dati personali che la riguardano e, in tal caso, di avere accesso ai dati oggetto del trattamento e a tutte le informazioni a questo relative;</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il diritto alla rettifica dei dati personali inesatti che la riguardano e/o all’integrazione di quelli incompleti;</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il diritto alla cancellazione dei dati personali che la riguardano;</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il diritto alla limitazione del trattamento;</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il diritto di opporsi al trattamento;</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il diritto alla portabilità dei dati personali che la riguardano.</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xml:space="preserve">In ogni caso, lei ha anche il diritto di presentare un formale Reclamo all’Autorità garante per la protezione dei dati personali, secondo le modalità che può reperire al seguente sul sito internet </w:t>
      </w:r>
      <w:hyperlink r:id="rId11" w:history="1">
        <w:r w:rsidRPr="005C416B">
          <w:rPr>
            <w:rStyle w:val="Collegamentoipertestuale"/>
            <w:rFonts w:asciiTheme="minorHAnsi" w:hAnsiTheme="minorHAnsi" w:cstheme="minorHAnsi"/>
            <w:sz w:val="14"/>
            <w:szCs w:val="14"/>
          </w:rPr>
          <w:t>www.garanteprivacy.it</w:t>
        </w:r>
      </w:hyperlink>
      <w:r w:rsidRPr="005C416B">
        <w:rPr>
          <w:rFonts w:asciiTheme="minorHAnsi" w:hAnsiTheme="minorHAnsi" w:cstheme="minorHAnsi"/>
          <w:sz w:val="14"/>
          <w:szCs w:val="14"/>
        </w:rPr>
        <w:t xml:space="preserve"> </w:t>
      </w:r>
    </w:p>
    <w:p w:rsidR="00122899" w:rsidRPr="005C416B" w:rsidRDefault="00122899" w:rsidP="00122899">
      <w:pPr>
        <w:spacing w:after="0" w:line="240" w:lineRule="auto"/>
        <w:ind w:left="-142" w:right="-142"/>
        <w:rPr>
          <w:rFonts w:asciiTheme="minorHAnsi" w:hAnsiTheme="minorHAnsi" w:cstheme="minorHAnsi"/>
          <w:sz w:val="14"/>
          <w:szCs w:val="14"/>
        </w:rPr>
      </w:pPr>
      <w:r w:rsidRPr="005C416B">
        <w:rPr>
          <w:rFonts w:asciiTheme="minorHAnsi" w:hAnsiTheme="minorHAnsi" w:cstheme="minorHAnsi"/>
          <w:sz w:val="14"/>
          <w:szCs w:val="14"/>
        </w:rPr>
        <w:t xml:space="preserve">Per ricevere maggiori informazioni sui suoi diritti, può rivolgersi direttamente al Titolare o al DPO. La presente informativa è pubblicata sul sito </w:t>
      </w:r>
      <w:hyperlink r:id="rId12" w:history="1">
        <w:r w:rsidRPr="005C416B">
          <w:rPr>
            <w:rStyle w:val="Collegamentoipertestuale"/>
            <w:rFonts w:asciiTheme="minorHAnsi" w:hAnsiTheme="minorHAnsi" w:cstheme="minorHAnsi"/>
            <w:sz w:val="14"/>
            <w:szCs w:val="14"/>
          </w:rPr>
          <w:t>www.dl.camcom.it</w:t>
        </w:r>
      </w:hyperlink>
      <w:r w:rsidRPr="005C416B">
        <w:rPr>
          <w:rFonts w:asciiTheme="minorHAnsi" w:hAnsiTheme="minorHAnsi" w:cstheme="minorHAnsi"/>
          <w:sz w:val="14"/>
          <w:szCs w:val="14"/>
        </w:rPr>
        <w:t xml:space="preserve"> </w:t>
      </w:r>
    </w:p>
    <w:p w:rsidR="00122899" w:rsidRPr="005C416B" w:rsidRDefault="00122899" w:rsidP="00122899">
      <w:pPr>
        <w:spacing w:after="0" w:line="240" w:lineRule="auto"/>
        <w:ind w:left="-142" w:right="-142"/>
        <w:rPr>
          <w:rFonts w:asciiTheme="minorHAnsi" w:hAnsiTheme="minorHAnsi" w:cstheme="minorHAnsi"/>
          <w:sz w:val="14"/>
          <w:szCs w:val="14"/>
        </w:rPr>
      </w:pPr>
    </w:p>
    <w:p w:rsidR="00122899" w:rsidRPr="005C416B" w:rsidRDefault="00122899" w:rsidP="00122899">
      <w:pPr>
        <w:spacing w:after="0" w:line="240" w:lineRule="auto"/>
        <w:ind w:left="-142" w:right="-142"/>
        <w:rPr>
          <w:rFonts w:asciiTheme="minorHAnsi" w:hAnsiTheme="minorHAnsi" w:cstheme="minorHAnsi"/>
          <w:i/>
          <w:sz w:val="14"/>
          <w:szCs w:val="14"/>
        </w:rPr>
      </w:pPr>
      <w:r w:rsidRPr="005C416B">
        <w:rPr>
          <w:rFonts w:asciiTheme="minorHAnsi" w:hAnsiTheme="minorHAnsi" w:cstheme="minorHAnsi"/>
          <w:i/>
          <w:sz w:val="14"/>
          <w:szCs w:val="14"/>
        </w:rPr>
        <w:t>Questa informativa è stata aggiornata in data 19/12/2022.</w:t>
      </w:r>
    </w:p>
    <w:p w:rsidR="00104614" w:rsidRDefault="00104614" w:rsidP="00122899">
      <w:pPr>
        <w:spacing w:after="0" w:line="240" w:lineRule="auto"/>
        <w:jc w:val="center"/>
        <w:rPr>
          <w:rFonts w:asciiTheme="minorHAnsi" w:hAnsiTheme="minorHAnsi" w:cstheme="minorHAnsi"/>
          <w:i/>
          <w:color w:val="000000"/>
          <w:sz w:val="16"/>
          <w:szCs w:val="16"/>
          <w:shd w:val="clear" w:color="auto" w:fill="FFFFFF"/>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85"/>
        <w:gridCol w:w="3285"/>
        <w:gridCol w:w="3285"/>
      </w:tblGrid>
      <w:tr w:rsidR="00122899" w:rsidRPr="00E04C58" w:rsidTr="00AD6D74">
        <w:tc>
          <w:tcPr>
            <w:tcW w:w="3285" w:type="dxa"/>
          </w:tcPr>
          <w:p w:rsidR="00122899" w:rsidRPr="00E04C58" w:rsidRDefault="00122899" w:rsidP="00AD6D74">
            <w:pPr>
              <w:suppressAutoHyphens/>
              <w:spacing w:after="0" w:line="240" w:lineRule="auto"/>
              <w:ind w:right="-142"/>
              <w:rPr>
                <w:rFonts w:asciiTheme="minorHAnsi" w:hAnsiTheme="minorHAnsi" w:cstheme="minorHAnsi"/>
                <w:sz w:val="20"/>
                <w:szCs w:val="20"/>
              </w:rPr>
            </w:pPr>
          </w:p>
        </w:tc>
        <w:tc>
          <w:tcPr>
            <w:tcW w:w="3285" w:type="dxa"/>
          </w:tcPr>
          <w:p w:rsidR="00122899" w:rsidRPr="00E04C58" w:rsidRDefault="00122899" w:rsidP="00AD6D74">
            <w:pPr>
              <w:suppressAutoHyphens/>
              <w:spacing w:after="0" w:line="240" w:lineRule="auto"/>
              <w:ind w:right="-142"/>
              <w:rPr>
                <w:rFonts w:asciiTheme="minorHAnsi" w:hAnsiTheme="minorHAnsi" w:cstheme="minorHAnsi"/>
                <w:sz w:val="20"/>
                <w:szCs w:val="20"/>
              </w:rPr>
            </w:pPr>
          </w:p>
        </w:tc>
        <w:tc>
          <w:tcPr>
            <w:tcW w:w="3285" w:type="dxa"/>
          </w:tcPr>
          <w:p w:rsidR="00122899" w:rsidRPr="00E04C58" w:rsidRDefault="00122899" w:rsidP="00AD6D74">
            <w:pPr>
              <w:suppressAutoHyphens/>
              <w:spacing w:after="0" w:line="240" w:lineRule="auto"/>
              <w:ind w:right="-142"/>
              <w:jc w:val="center"/>
              <w:rPr>
                <w:rFonts w:asciiTheme="minorHAnsi" w:hAnsiTheme="minorHAnsi" w:cstheme="minorHAnsi"/>
                <w:b/>
                <w:sz w:val="20"/>
                <w:szCs w:val="20"/>
              </w:rPr>
            </w:pPr>
          </w:p>
          <w:p w:rsidR="00122899" w:rsidRPr="00E04C58" w:rsidRDefault="00122899" w:rsidP="00AD6D74">
            <w:pPr>
              <w:suppressAutoHyphens/>
              <w:spacing w:after="0" w:line="240" w:lineRule="auto"/>
              <w:ind w:right="-142"/>
              <w:jc w:val="center"/>
              <w:rPr>
                <w:rFonts w:asciiTheme="minorHAnsi" w:hAnsiTheme="minorHAnsi" w:cstheme="minorHAnsi"/>
                <w:b/>
                <w:sz w:val="20"/>
                <w:szCs w:val="20"/>
              </w:rPr>
            </w:pPr>
            <w:r w:rsidRPr="00E04C58">
              <w:rPr>
                <w:rFonts w:asciiTheme="minorHAnsi" w:hAnsiTheme="minorHAnsi" w:cstheme="minorHAnsi"/>
                <w:b/>
                <w:sz w:val="20"/>
                <w:szCs w:val="20"/>
              </w:rPr>
              <w:t>FIRMA</w:t>
            </w:r>
          </w:p>
        </w:tc>
      </w:tr>
      <w:tr w:rsidR="00122899" w:rsidRPr="00E04C58" w:rsidTr="00AD6D74">
        <w:tc>
          <w:tcPr>
            <w:tcW w:w="3285" w:type="dxa"/>
          </w:tcPr>
          <w:p w:rsidR="00122899" w:rsidRPr="00E04C58" w:rsidRDefault="00122899" w:rsidP="00AD6D74">
            <w:pPr>
              <w:suppressAutoHyphens/>
              <w:spacing w:after="0" w:line="240" w:lineRule="auto"/>
              <w:ind w:right="-142"/>
              <w:rPr>
                <w:rFonts w:asciiTheme="minorHAnsi" w:hAnsiTheme="minorHAnsi" w:cstheme="minorHAnsi"/>
                <w:sz w:val="20"/>
                <w:szCs w:val="20"/>
              </w:rPr>
            </w:pPr>
            <w:r w:rsidRPr="00E04C58">
              <w:rPr>
                <w:rFonts w:asciiTheme="minorHAnsi" w:hAnsiTheme="minorHAnsi" w:cstheme="minorHAnsi"/>
                <w:i/>
                <w:sz w:val="20"/>
                <w:szCs w:val="20"/>
              </w:rPr>
              <w:t>Luogo e data:</w:t>
            </w:r>
            <w:r w:rsidRPr="00E04C58">
              <w:rPr>
                <w:rFonts w:asciiTheme="minorHAnsi" w:hAnsiTheme="minorHAnsi" w:cstheme="minorHAnsi"/>
                <w:sz w:val="20"/>
                <w:szCs w:val="20"/>
              </w:rPr>
              <w:t xml:space="preserve"> </w:t>
            </w:r>
            <w:r w:rsidR="0008514A" w:rsidRPr="00E04C58">
              <w:rPr>
                <w:rFonts w:asciiTheme="minorHAnsi" w:hAnsiTheme="minorHAnsi" w:cstheme="minorHAnsi"/>
                <w:sz w:val="20"/>
                <w:szCs w:val="20"/>
              </w:rPr>
              <w:fldChar w:fldCharType="begin">
                <w:ffData>
                  <w:name w:val="Testo1"/>
                  <w:enabled/>
                  <w:calcOnExit w:val="0"/>
                  <w:textInput/>
                </w:ffData>
              </w:fldChar>
            </w:r>
            <w:r w:rsidRPr="00E04C58">
              <w:rPr>
                <w:rFonts w:asciiTheme="minorHAnsi" w:hAnsiTheme="minorHAnsi" w:cstheme="minorHAnsi"/>
                <w:sz w:val="20"/>
                <w:szCs w:val="20"/>
              </w:rPr>
              <w:instrText xml:space="preserve"> FORMTEXT </w:instrText>
            </w:r>
            <w:r w:rsidR="0008514A" w:rsidRPr="00E04C58">
              <w:rPr>
                <w:rFonts w:asciiTheme="minorHAnsi" w:hAnsiTheme="minorHAnsi" w:cstheme="minorHAnsi"/>
                <w:sz w:val="20"/>
                <w:szCs w:val="20"/>
              </w:rPr>
            </w:r>
            <w:r w:rsidR="0008514A" w:rsidRPr="00E04C58">
              <w:rPr>
                <w:rFonts w:asciiTheme="minorHAnsi" w:hAnsiTheme="minorHAnsi" w:cstheme="minorHAnsi"/>
                <w:sz w:val="20"/>
                <w:szCs w:val="20"/>
              </w:rPr>
              <w:fldChar w:fldCharType="separate"/>
            </w:r>
            <w:r w:rsidRPr="00E04C58">
              <w:rPr>
                <w:rFonts w:asciiTheme="minorHAnsi" w:hAnsiTheme="minorHAnsi" w:cstheme="minorHAnsi"/>
                <w:noProof/>
                <w:sz w:val="20"/>
                <w:szCs w:val="20"/>
              </w:rPr>
              <w:t> </w:t>
            </w:r>
            <w:r w:rsidRPr="00E04C58">
              <w:rPr>
                <w:rFonts w:asciiTheme="minorHAnsi" w:hAnsiTheme="minorHAnsi" w:cstheme="minorHAnsi"/>
                <w:noProof/>
                <w:sz w:val="20"/>
                <w:szCs w:val="20"/>
              </w:rPr>
              <w:t> </w:t>
            </w:r>
            <w:r w:rsidRPr="00E04C58">
              <w:rPr>
                <w:rFonts w:asciiTheme="minorHAnsi" w:hAnsiTheme="minorHAnsi" w:cstheme="minorHAnsi"/>
                <w:noProof/>
                <w:sz w:val="20"/>
                <w:szCs w:val="20"/>
              </w:rPr>
              <w:t> </w:t>
            </w:r>
            <w:r w:rsidRPr="00E04C58">
              <w:rPr>
                <w:rFonts w:asciiTheme="minorHAnsi" w:hAnsiTheme="minorHAnsi" w:cstheme="minorHAnsi"/>
                <w:noProof/>
                <w:sz w:val="20"/>
                <w:szCs w:val="20"/>
              </w:rPr>
              <w:t> </w:t>
            </w:r>
            <w:r w:rsidRPr="00E04C58">
              <w:rPr>
                <w:rFonts w:asciiTheme="minorHAnsi" w:hAnsiTheme="minorHAnsi" w:cstheme="minorHAnsi"/>
                <w:noProof/>
                <w:sz w:val="20"/>
                <w:szCs w:val="20"/>
              </w:rPr>
              <w:t> </w:t>
            </w:r>
            <w:r w:rsidR="0008514A" w:rsidRPr="00E04C58">
              <w:rPr>
                <w:rFonts w:asciiTheme="minorHAnsi" w:hAnsiTheme="minorHAnsi" w:cstheme="minorHAnsi"/>
                <w:sz w:val="20"/>
                <w:szCs w:val="20"/>
              </w:rPr>
              <w:fldChar w:fldCharType="end"/>
            </w:r>
          </w:p>
        </w:tc>
        <w:tc>
          <w:tcPr>
            <w:tcW w:w="3285" w:type="dxa"/>
          </w:tcPr>
          <w:p w:rsidR="00122899" w:rsidRPr="00E04C58" w:rsidRDefault="00122899" w:rsidP="00AD6D74">
            <w:pPr>
              <w:suppressAutoHyphens/>
              <w:spacing w:after="0" w:line="240" w:lineRule="auto"/>
              <w:ind w:right="-142"/>
              <w:rPr>
                <w:rFonts w:asciiTheme="minorHAnsi" w:hAnsiTheme="minorHAnsi" w:cstheme="minorHAnsi"/>
                <w:sz w:val="20"/>
                <w:szCs w:val="20"/>
              </w:rPr>
            </w:pPr>
          </w:p>
        </w:tc>
        <w:tc>
          <w:tcPr>
            <w:tcW w:w="3285" w:type="dxa"/>
            <w:tcBorders>
              <w:bottom w:val="single" w:sz="4" w:space="0" w:color="808080" w:themeColor="background1" w:themeShade="80"/>
            </w:tcBorders>
          </w:tcPr>
          <w:p w:rsidR="00122899" w:rsidRPr="00E04C58" w:rsidRDefault="00122899" w:rsidP="00AD6D74">
            <w:pPr>
              <w:suppressAutoHyphens/>
              <w:spacing w:after="0" w:line="240" w:lineRule="auto"/>
              <w:ind w:right="-142"/>
              <w:rPr>
                <w:rFonts w:asciiTheme="minorHAnsi" w:hAnsiTheme="minorHAnsi" w:cstheme="minorHAnsi"/>
                <w:sz w:val="20"/>
                <w:szCs w:val="20"/>
              </w:rPr>
            </w:pPr>
          </w:p>
          <w:p w:rsidR="00122899" w:rsidRPr="00E04C58" w:rsidRDefault="00122899" w:rsidP="00AD6D74">
            <w:pPr>
              <w:suppressAutoHyphens/>
              <w:spacing w:after="0" w:line="240" w:lineRule="auto"/>
              <w:ind w:right="-142"/>
              <w:rPr>
                <w:rFonts w:asciiTheme="minorHAnsi" w:hAnsiTheme="minorHAnsi" w:cstheme="minorHAnsi"/>
                <w:sz w:val="20"/>
                <w:szCs w:val="20"/>
              </w:rPr>
            </w:pPr>
          </w:p>
        </w:tc>
      </w:tr>
    </w:tbl>
    <w:p w:rsidR="00122899" w:rsidRPr="00E04C58" w:rsidRDefault="00122899" w:rsidP="00122899">
      <w:pPr>
        <w:spacing w:after="0" w:line="240" w:lineRule="auto"/>
        <w:jc w:val="center"/>
        <w:rPr>
          <w:rFonts w:asciiTheme="minorHAnsi" w:hAnsiTheme="minorHAnsi" w:cstheme="minorHAnsi"/>
          <w:i/>
          <w:color w:val="000000"/>
          <w:sz w:val="16"/>
          <w:szCs w:val="16"/>
          <w:shd w:val="clear" w:color="auto" w:fill="FFFFFF"/>
        </w:rPr>
      </w:pPr>
    </w:p>
    <w:sectPr w:rsidR="00122899" w:rsidRPr="00E04C58" w:rsidSect="006637CA">
      <w:footerReference w:type="default" r:id="rId13"/>
      <w:headerReference w:type="first" r:id="rId14"/>
      <w:footerReference w:type="first" r:id="rId15"/>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14" w:rsidRDefault="00892714">
      <w:pPr>
        <w:spacing w:after="0" w:line="240" w:lineRule="auto"/>
      </w:pPr>
      <w:r>
        <w:separator/>
      </w:r>
    </w:p>
  </w:endnote>
  <w:endnote w:type="continuationSeparator" w:id="0">
    <w:p w:rsidR="00892714" w:rsidRDefault="0089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892714" w:rsidRPr="00620217" w:rsidRDefault="00BD5A3E" w:rsidP="00504413">
            <w:pPr>
              <w:pStyle w:val="Pidipagina"/>
              <w:rPr>
                <w:rFonts w:asciiTheme="minorHAnsi" w:hAnsiTheme="minorHAnsi" w:cstheme="minorHAnsi"/>
              </w:rPr>
            </w:pPr>
            <w:r w:rsidRPr="00712200">
              <w:rPr>
                <w:rFonts w:ascii="Tahoma" w:hAnsi="Tahoma" w:cs="Tahoma"/>
                <w:color w:val="071D49"/>
                <w:sz w:val="14"/>
                <w:szCs w:val="14"/>
              </w:rPr>
              <w:t>MOD</w:t>
            </w:r>
            <w:r w:rsidR="00020933">
              <w:rPr>
                <w:rFonts w:ascii="Tahoma" w:hAnsi="Tahoma" w:cs="Tahoma"/>
                <w:color w:val="071D49"/>
                <w:sz w:val="14"/>
                <w:szCs w:val="14"/>
              </w:rPr>
              <w:t xml:space="preserve"> controlli a richiesta – Rev. 1</w:t>
            </w:r>
            <w:r w:rsidRPr="00712200">
              <w:rPr>
                <w:rFonts w:ascii="Tahoma" w:hAnsi="Tahoma" w:cs="Tahoma"/>
                <w:color w:val="071D49"/>
                <w:sz w:val="14"/>
                <w:szCs w:val="14"/>
              </w:rPr>
              <w:t>0</w:t>
            </w:r>
            <w:r w:rsidR="006B4A1A">
              <w:rPr>
                <w:rFonts w:ascii="Tahoma" w:hAnsi="Tahoma" w:cs="Tahoma"/>
                <w:color w:val="071D49"/>
                <w:sz w:val="14"/>
                <w:szCs w:val="14"/>
              </w:rPr>
              <w:t>5</w:t>
            </w:r>
            <w:r w:rsidRPr="00712200">
              <w:rPr>
                <w:rFonts w:ascii="Tahoma" w:hAnsi="Tahoma" w:cs="Tahoma"/>
                <w:color w:val="071D49"/>
                <w:sz w:val="14"/>
                <w:szCs w:val="14"/>
              </w:rPr>
              <w:t xml:space="preserve"> del </w:t>
            </w:r>
            <w:r w:rsidR="006B4A1A">
              <w:rPr>
                <w:rFonts w:ascii="Tahoma" w:hAnsi="Tahoma" w:cs="Tahoma"/>
                <w:color w:val="071D49"/>
                <w:sz w:val="14"/>
                <w:szCs w:val="14"/>
              </w:rPr>
              <w:t>29/01/2024</w:t>
            </w:r>
            <w:r w:rsidR="00937841" w:rsidRPr="005F7988">
              <w:rPr>
                <w:rFonts w:asciiTheme="minorHAnsi" w:eastAsia="Calibri" w:hAnsiTheme="minorHAnsi" w:cstheme="minorHAnsi"/>
                <w:noProof/>
                <w:color w:val="071D49"/>
                <w:sz w:val="15"/>
                <w:szCs w:val="15"/>
                <w:lang w:eastAsia="en-US"/>
              </w:rPr>
              <w:tab/>
              <w:t xml:space="preserve">          </w:t>
            </w:r>
            <w:r w:rsidR="00504413" w:rsidRPr="005F7988">
              <w:rPr>
                <w:rFonts w:asciiTheme="minorHAnsi" w:eastAsia="Calibri" w:hAnsiTheme="minorHAnsi" w:cstheme="minorHAnsi"/>
                <w:noProof/>
                <w:color w:val="071D49"/>
                <w:sz w:val="15"/>
                <w:szCs w:val="15"/>
                <w:lang w:eastAsia="en-US"/>
              </w:rPr>
              <w:t xml:space="preserve">         </w:t>
            </w:r>
            <w:r w:rsidR="00504413" w:rsidRPr="005F7988">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 </w:t>
            </w:r>
            <w:r w:rsidR="00FB3652" w:rsidRPr="005F7988">
              <w:rPr>
                <w:rFonts w:asciiTheme="minorHAnsi" w:hAnsiTheme="minorHAnsi" w:cstheme="minorHAnsi"/>
                <w:noProof/>
                <w:color w:val="071D49"/>
                <w:sz w:val="15"/>
                <w:szCs w:val="15"/>
              </w:rPr>
              <w:t xml:space="preserve">Pagina </w:t>
            </w:r>
            <w:r w:rsidR="0008514A"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PAGE</w:instrText>
            </w:r>
            <w:r w:rsidR="0008514A" w:rsidRPr="005F7988">
              <w:rPr>
                <w:rFonts w:asciiTheme="minorHAnsi" w:hAnsiTheme="minorHAnsi" w:cstheme="minorHAnsi"/>
                <w:noProof/>
                <w:color w:val="071D49"/>
                <w:sz w:val="15"/>
                <w:szCs w:val="15"/>
              </w:rPr>
              <w:fldChar w:fldCharType="separate"/>
            </w:r>
            <w:r w:rsidR="002720C8">
              <w:rPr>
                <w:rFonts w:asciiTheme="minorHAnsi" w:hAnsiTheme="minorHAnsi" w:cstheme="minorHAnsi"/>
                <w:noProof/>
                <w:color w:val="071D49"/>
                <w:sz w:val="15"/>
                <w:szCs w:val="15"/>
              </w:rPr>
              <w:t>2</w:t>
            </w:r>
            <w:r w:rsidR="0008514A" w:rsidRPr="005F7988">
              <w:rPr>
                <w:rFonts w:asciiTheme="minorHAnsi" w:hAnsiTheme="minorHAnsi" w:cstheme="minorHAnsi"/>
                <w:noProof/>
                <w:color w:val="071D49"/>
                <w:sz w:val="15"/>
                <w:szCs w:val="15"/>
              </w:rPr>
              <w:fldChar w:fldCharType="end"/>
            </w:r>
            <w:r w:rsidR="00FB3652" w:rsidRPr="005F7988">
              <w:rPr>
                <w:rFonts w:asciiTheme="minorHAnsi" w:hAnsiTheme="minorHAnsi" w:cstheme="minorHAnsi"/>
                <w:noProof/>
                <w:color w:val="071D49"/>
                <w:sz w:val="15"/>
                <w:szCs w:val="15"/>
              </w:rPr>
              <w:t xml:space="preserve"> di </w:t>
            </w:r>
            <w:r w:rsidR="0008514A"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NUMPAGES</w:instrText>
            </w:r>
            <w:r w:rsidR="0008514A" w:rsidRPr="005F7988">
              <w:rPr>
                <w:rFonts w:asciiTheme="minorHAnsi" w:hAnsiTheme="minorHAnsi" w:cstheme="minorHAnsi"/>
                <w:noProof/>
                <w:color w:val="071D49"/>
                <w:sz w:val="15"/>
                <w:szCs w:val="15"/>
              </w:rPr>
              <w:fldChar w:fldCharType="separate"/>
            </w:r>
            <w:r w:rsidR="002720C8">
              <w:rPr>
                <w:rFonts w:asciiTheme="minorHAnsi" w:hAnsiTheme="minorHAnsi" w:cstheme="minorHAnsi"/>
                <w:noProof/>
                <w:color w:val="071D49"/>
                <w:sz w:val="15"/>
                <w:szCs w:val="15"/>
              </w:rPr>
              <w:t>3</w:t>
            </w:r>
            <w:r w:rsidR="0008514A"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1A" w:rsidRPr="005F7988" w:rsidRDefault="0008514A" w:rsidP="006B4A1A">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5" style="position:absolute;margin-left:-9pt;margin-top:.35pt;width:3.55pt;height:67.85pt;z-index:251667456;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006B4A1A" w:rsidRPr="005F7988">
      <w:rPr>
        <w:rFonts w:asciiTheme="minorHAnsi" w:hAnsiTheme="minorHAnsi" w:cstheme="minorHAnsi"/>
        <w:b/>
        <w:noProof/>
        <w:color w:val="071D49"/>
        <w:sz w:val="15"/>
        <w:szCs w:val="15"/>
      </w:rPr>
      <w:t>Camera di Commercio Industria Artigianato e Agricoltura di Venezia Rovigo</w:t>
    </w:r>
  </w:p>
  <w:p w:rsidR="006B4A1A" w:rsidRPr="005F7988" w:rsidRDefault="006B4A1A" w:rsidP="006B4A1A">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 </w:t>
    </w:r>
    <w:r w:rsidRPr="005F7988">
      <w:rPr>
        <w:rFonts w:asciiTheme="minorHAnsi" w:hAnsiTheme="minorHAnsi" w:cstheme="minorHAnsi"/>
        <w:noProof/>
        <w:color w:val="071D49"/>
        <w:sz w:val="15"/>
        <w:szCs w:val="15"/>
      </w:rPr>
      <w:t xml:space="preserve">Tutela del Consumatore </w:t>
    </w:r>
    <w:r>
      <w:rPr>
        <w:rFonts w:asciiTheme="minorHAnsi" w:hAnsiTheme="minorHAnsi" w:cstheme="minorHAnsi"/>
        <w:noProof/>
        <w:color w:val="071D49"/>
        <w:sz w:val="15"/>
        <w:szCs w:val="15"/>
      </w:rPr>
      <w:t>Metrico e Vigilanza</w:t>
    </w:r>
  </w:p>
  <w:p w:rsidR="006B4A1A" w:rsidRPr="005F7988" w:rsidRDefault="006B4A1A" w:rsidP="006B4A1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6B4A1A" w:rsidRPr="005F7988" w:rsidRDefault="006B4A1A" w:rsidP="006B4A1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6B4A1A" w:rsidRPr="005F7988" w:rsidRDefault="006B4A1A" w:rsidP="006B4A1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890355">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6B4A1A" w:rsidRPr="005F7988" w:rsidRDefault="006B4A1A" w:rsidP="006B4A1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6B4A1A" w:rsidRDefault="006B4A1A" w:rsidP="006B4A1A">
    <w:pPr>
      <w:spacing w:after="0" w:line="240" w:lineRule="auto"/>
      <w:rPr>
        <w:rFonts w:asciiTheme="minorHAnsi" w:hAnsiTheme="minorHAnsi" w:cstheme="minorHAnsi"/>
        <w:noProof/>
        <w:color w:val="071D49"/>
        <w:sz w:val="15"/>
        <w:szCs w:val="15"/>
      </w:rPr>
    </w:pPr>
    <w:r w:rsidRPr="00890355">
      <w:rPr>
        <w:rFonts w:asciiTheme="minorHAnsi" w:hAnsiTheme="minorHAnsi" w:cstheme="minorHAnsi"/>
        <w:noProof/>
        <w:color w:val="071D49"/>
        <w:sz w:val="15"/>
        <w:szCs w:val="15"/>
      </w:rPr>
      <w:t>Sede legale: Dorsoduro 3904-3905 – 30123 Venezia</w:t>
    </w:r>
  </w:p>
  <w:p w:rsidR="00892714" w:rsidRDefault="006B4A1A" w:rsidP="006B4A1A">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5F7988">
      <w:rPr>
        <w:rFonts w:ascii="Fedra Sans Std Demi" w:hAnsi="Fedra Sans Std Demi"/>
        <w:noProof/>
        <w:color w:val="071D49"/>
        <w:sz w:val="16"/>
        <w:szCs w:val="16"/>
      </w:rPr>
      <w:tab/>
    </w:r>
    <w:r w:rsidR="005F7988" w:rsidRPr="005F7988">
      <w:rPr>
        <w:rFonts w:asciiTheme="minorHAnsi" w:hAnsiTheme="minorHAnsi" w:cstheme="minorHAnsi"/>
        <w:noProof/>
        <w:color w:val="071D49"/>
        <w:sz w:val="15"/>
        <w:szCs w:val="15"/>
      </w:rPr>
      <w:t xml:space="preserve">Pagina </w:t>
    </w:r>
    <w:r w:rsidR="0008514A"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PAGE</w:instrText>
    </w:r>
    <w:r w:rsidR="0008514A" w:rsidRPr="005F7988">
      <w:rPr>
        <w:rFonts w:asciiTheme="minorHAnsi" w:hAnsiTheme="minorHAnsi" w:cstheme="minorHAnsi"/>
        <w:noProof/>
        <w:color w:val="071D49"/>
        <w:sz w:val="15"/>
        <w:szCs w:val="15"/>
      </w:rPr>
      <w:fldChar w:fldCharType="separate"/>
    </w:r>
    <w:r w:rsidR="002720C8">
      <w:rPr>
        <w:rFonts w:asciiTheme="minorHAnsi" w:hAnsiTheme="minorHAnsi" w:cstheme="minorHAnsi"/>
        <w:noProof/>
        <w:color w:val="071D49"/>
        <w:sz w:val="15"/>
        <w:szCs w:val="15"/>
      </w:rPr>
      <w:t>1</w:t>
    </w:r>
    <w:r w:rsidR="0008514A" w:rsidRPr="005F7988">
      <w:rPr>
        <w:rFonts w:asciiTheme="minorHAnsi" w:hAnsiTheme="minorHAnsi" w:cstheme="minorHAnsi"/>
        <w:noProof/>
        <w:color w:val="071D49"/>
        <w:sz w:val="15"/>
        <w:szCs w:val="15"/>
      </w:rPr>
      <w:fldChar w:fldCharType="end"/>
    </w:r>
    <w:r w:rsidR="005F7988" w:rsidRPr="005F7988">
      <w:rPr>
        <w:rFonts w:asciiTheme="minorHAnsi" w:hAnsiTheme="minorHAnsi" w:cstheme="minorHAnsi"/>
        <w:noProof/>
        <w:color w:val="071D49"/>
        <w:sz w:val="15"/>
        <w:szCs w:val="15"/>
      </w:rPr>
      <w:t xml:space="preserve"> di </w:t>
    </w:r>
    <w:r w:rsidR="0008514A"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NUMPAGES</w:instrText>
    </w:r>
    <w:r w:rsidR="0008514A" w:rsidRPr="005F7988">
      <w:rPr>
        <w:rFonts w:asciiTheme="minorHAnsi" w:hAnsiTheme="minorHAnsi" w:cstheme="minorHAnsi"/>
        <w:noProof/>
        <w:color w:val="071D49"/>
        <w:sz w:val="15"/>
        <w:szCs w:val="15"/>
      </w:rPr>
      <w:fldChar w:fldCharType="separate"/>
    </w:r>
    <w:r w:rsidR="002720C8">
      <w:rPr>
        <w:rFonts w:asciiTheme="minorHAnsi" w:hAnsiTheme="minorHAnsi" w:cstheme="minorHAnsi"/>
        <w:noProof/>
        <w:color w:val="071D49"/>
        <w:sz w:val="15"/>
        <w:szCs w:val="15"/>
      </w:rPr>
      <w:t>3</w:t>
    </w:r>
    <w:r w:rsidR="0008514A"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14" w:rsidRDefault="00892714">
      <w:pPr>
        <w:spacing w:after="0" w:line="240" w:lineRule="auto"/>
      </w:pPr>
      <w:r>
        <w:separator/>
      </w:r>
    </w:p>
  </w:footnote>
  <w:footnote w:type="continuationSeparator" w:id="0">
    <w:p w:rsidR="00892714" w:rsidRDefault="0089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Default="0089271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5">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4">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5">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C210623"/>
    <w:multiLevelType w:val="hybridMultilevel"/>
    <w:tmpl w:val="443AB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7">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3"/>
  </w:num>
  <w:num w:numId="2">
    <w:abstractNumId w:val="6"/>
  </w:num>
  <w:num w:numId="3">
    <w:abstractNumId w:val="9"/>
  </w:num>
  <w:num w:numId="4">
    <w:abstractNumId w:val="15"/>
  </w:num>
  <w:num w:numId="5">
    <w:abstractNumId w:val="28"/>
  </w:num>
  <w:num w:numId="6">
    <w:abstractNumId w:val="21"/>
  </w:num>
  <w:num w:numId="7">
    <w:abstractNumId w:val="33"/>
  </w:num>
  <w:num w:numId="8">
    <w:abstractNumId w:val="11"/>
  </w:num>
  <w:num w:numId="9">
    <w:abstractNumId w:val="17"/>
  </w:num>
  <w:num w:numId="10">
    <w:abstractNumId w:val="2"/>
  </w:num>
  <w:num w:numId="11">
    <w:abstractNumId w:val="24"/>
  </w:num>
  <w:num w:numId="12">
    <w:abstractNumId w:val="25"/>
  </w:num>
  <w:num w:numId="13">
    <w:abstractNumId w:val="23"/>
  </w:num>
  <w:num w:numId="14">
    <w:abstractNumId w:val="0"/>
  </w:num>
  <w:num w:numId="15">
    <w:abstractNumId w:val="4"/>
  </w:num>
  <w:num w:numId="16">
    <w:abstractNumId w:val="19"/>
  </w:num>
  <w:num w:numId="17">
    <w:abstractNumId w:val="3"/>
  </w:num>
  <w:num w:numId="18">
    <w:abstractNumId w:val="10"/>
  </w:num>
  <w:num w:numId="19">
    <w:abstractNumId w:val="16"/>
  </w:num>
  <w:num w:numId="20">
    <w:abstractNumId w:val="29"/>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
  </w:num>
  <w:num w:numId="24">
    <w:abstractNumId w:val="32"/>
  </w:num>
  <w:num w:numId="25">
    <w:abstractNumId w:val="7"/>
  </w:num>
  <w:num w:numId="26">
    <w:abstractNumId w:val="34"/>
  </w:num>
  <w:num w:numId="27">
    <w:abstractNumId w:val="20"/>
  </w:num>
  <w:num w:numId="28">
    <w:abstractNumId w:val="26"/>
  </w:num>
  <w:num w:numId="29">
    <w:abstractNumId w:val="8"/>
  </w:num>
  <w:num w:numId="30">
    <w:abstractNumId w:val="14"/>
  </w:num>
  <w:num w:numId="31">
    <w:abstractNumId w:val="1"/>
  </w:num>
  <w:num w:numId="32">
    <w:abstractNumId w:val="30"/>
  </w:num>
  <w:num w:numId="33">
    <w:abstractNumId w:val="12"/>
  </w:num>
  <w:num w:numId="34">
    <w:abstractNumId w:val="27"/>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ocumentProtection w:edit="forms" w:formatting="1" w:enforcement="1" w:cryptProviderType="rsaFull" w:cryptAlgorithmClass="hash" w:cryptAlgorithmType="typeAny" w:cryptAlgorithmSid="4" w:cryptSpinCount="100000" w:hash="WOdHTkNlu3l0GHo5B276GyHm7Q0=" w:salt="S1DiPOJ1eihzBW8BvbR/LQ=="/>
  <w:defaultTabStop w:val="708"/>
  <w:hyphenationZone w:val="283"/>
  <w:drawingGridHorizontalSpacing w:val="110"/>
  <w:displayHorizontalDrawingGridEvery w:val="2"/>
  <w:characterSpacingControl w:val="doNotCompress"/>
  <w:hdrShapeDefaults>
    <o:shapedefaults v:ext="edit" spidmax="2056"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0933"/>
    <w:rsid w:val="00023009"/>
    <w:rsid w:val="00027A19"/>
    <w:rsid w:val="00037E19"/>
    <w:rsid w:val="00053019"/>
    <w:rsid w:val="000531C7"/>
    <w:rsid w:val="000541D1"/>
    <w:rsid w:val="00060ECB"/>
    <w:rsid w:val="000647D8"/>
    <w:rsid w:val="00074EEE"/>
    <w:rsid w:val="00083AEB"/>
    <w:rsid w:val="0008514A"/>
    <w:rsid w:val="000B0DD4"/>
    <w:rsid w:val="000C01C1"/>
    <w:rsid w:val="000C2B16"/>
    <w:rsid w:val="000D4953"/>
    <w:rsid w:val="000E0CA0"/>
    <w:rsid w:val="00101B5E"/>
    <w:rsid w:val="00104614"/>
    <w:rsid w:val="00104AA1"/>
    <w:rsid w:val="00104DF8"/>
    <w:rsid w:val="00115719"/>
    <w:rsid w:val="00115EBF"/>
    <w:rsid w:val="001215F3"/>
    <w:rsid w:val="0012190C"/>
    <w:rsid w:val="00122899"/>
    <w:rsid w:val="001422F0"/>
    <w:rsid w:val="00143BF9"/>
    <w:rsid w:val="00167EA5"/>
    <w:rsid w:val="0017426D"/>
    <w:rsid w:val="00177F45"/>
    <w:rsid w:val="001827EE"/>
    <w:rsid w:val="001844EB"/>
    <w:rsid w:val="001914EC"/>
    <w:rsid w:val="001A379F"/>
    <w:rsid w:val="001A42AC"/>
    <w:rsid w:val="001B2184"/>
    <w:rsid w:val="001B3B99"/>
    <w:rsid w:val="001B4739"/>
    <w:rsid w:val="001D0540"/>
    <w:rsid w:val="001D2E1C"/>
    <w:rsid w:val="001D715A"/>
    <w:rsid w:val="001D7E40"/>
    <w:rsid w:val="001E3111"/>
    <w:rsid w:val="001F2B36"/>
    <w:rsid w:val="00204CC1"/>
    <w:rsid w:val="002152E1"/>
    <w:rsid w:val="0021794C"/>
    <w:rsid w:val="0023263B"/>
    <w:rsid w:val="002503DA"/>
    <w:rsid w:val="00256F90"/>
    <w:rsid w:val="002652BA"/>
    <w:rsid w:val="002720C8"/>
    <w:rsid w:val="002736B8"/>
    <w:rsid w:val="00274BA3"/>
    <w:rsid w:val="00275030"/>
    <w:rsid w:val="002814A2"/>
    <w:rsid w:val="0029788E"/>
    <w:rsid w:val="002A0628"/>
    <w:rsid w:val="002A075C"/>
    <w:rsid w:val="002A2B11"/>
    <w:rsid w:val="002A5CA2"/>
    <w:rsid w:val="002B12CD"/>
    <w:rsid w:val="002B3250"/>
    <w:rsid w:val="002B7FEA"/>
    <w:rsid w:val="002D4A1E"/>
    <w:rsid w:val="002E139E"/>
    <w:rsid w:val="003003AB"/>
    <w:rsid w:val="00300E3D"/>
    <w:rsid w:val="003075D8"/>
    <w:rsid w:val="00311C74"/>
    <w:rsid w:val="00313002"/>
    <w:rsid w:val="0032521C"/>
    <w:rsid w:val="003369F0"/>
    <w:rsid w:val="00340818"/>
    <w:rsid w:val="0034681F"/>
    <w:rsid w:val="00346E59"/>
    <w:rsid w:val="00353A44"/>
    <w:rsid w:val="003603D1"/>
    <w:rsid w:val="003703B4"/>
    <w:rsid w:val="00374FDB"/>
    <w:rsid w:val="00383C1F"/>
    <w:rsid w:val="003869B0"/>
    <w:rsid w:val="003900A5"/>
    <w:rsid w:val="00395FD3"/>
    <w:rsid w:val="003A3E2D"/>
    <w:rsid w:val="003A47D7"/>
    <w:rsid w:val="003A4CF6"/>
    <w:rsid w:val="003A7A71"/>
    <w:rsid w:val="003B4C1B"/>
    <w:rsid w:val="003C0942"/>
    <w:rsid w:val="003C0F49"/>
    <w:rsid w:val="003C232D"/>
    <w:rsid w:val="003D0B77"/>
    <w:rsid w:val="003D1ACC"/>
    <w:rsid w:val="003F2623"/>
    <w:rsid w:val="003F7832"/>
    <w:rsid w:val="00400B50"/>
    <w:rsid w:val="004040D8"/>
    <w:rsid w:val="00404844"/>
    <w:rsid w:val="00415196"/>
    <w:rsid w:val="00416FC2"/>
    <w:rsid w:val="00420C5B"/>
    <w:rsid w:val="004236C6"/>
    <w:rsid w:val="00427269"/>
    <w:rsid w:val="00442143"/>
    <w:rsid w:val="00443C1F"/>
    <w:rsid w:val="0045071B"/>
    <w:rsid w:val="00460A13"/>
    <w:rsid w:val="0046114A"/>
    <w:rsid w:val="00477F1B"/>
    <w:rsid w:val="004873FE"/>
    <w:rsid w:val="00487C58"/>
    <w:rsid w:val="004954CE"/>
    <w:rsid w:val="004A140F"/>
    <w:rsid w:val="004F0250"/>
    <w:rsid w:val="004F36F2"/>
    <w:rsid w:val="004F6021"/>
    <w:rsid w:val="0050431E"/>
    <w:rsid w:val="00504413"/>
    <w:rsid w:val="00510D88"/>
    <w:rsid w:val="005145DB"/>
    <w:rsid w:val="00520517"/>
    <w:rsid w:val="00551C01"/>
    <w:rsid w:val="005544C4"/>
    <w:rsid w:val="00555615"/>
    <w:rsid w:val="00557ED2"/>
    <w:rsid w:val="00566732"/>
    <w:rsid w:val="00566BC9"/>
    <w:rsid w:val="005717BD"/>
    <w:rsid w:val="00573121"/>
    <w:rsid w:val="005751C6"/>
    <w:rsid w:val="00575889"/>
    <w:rsid w:val="00576725"/>
    <w:rsid w:val="00576D21"/>
    <w:rsid w:val="0059659B"/>
    <w:rsid w:val="005A00B6"/>
    <w:rsid w:val="005B4783"/>
    <w:rsid w:val="005C264B"/>
    <w:rsid w:val="005E05C0"/>
    <w:rsid w:val="005F047C"/>
    <w:rsid w:val="005F0D19"/>
    <w:rsid w:val="005F6A77"/>
    <w:rsid w:val="005F7988"/>
    <w:rsid w:val="00600106"/>
    <w:rsid w:val="00611498"/>
    <w:rsid w:val="00620217"/>
    <w:rsid w:val="00623280"/>
    <w:rsid w:val="00624A34"/>
    <w:rsid w:val="00627350"/>
    <w:rsid w:val="00631A57"/>
    <w:rsid w:val="0063361B"/>
    <w:rsid w:val="0064629B"/>
    <w:rsid w:val="00646B92"/>
    <w:rsid w:val="00651045"/>
    <w:rsid w:val="00651F98"/>
    <w:rsid w:val="00654142"/>
    <w:rsid w:val="006554D4"/>
    <w:rsid w:val="00662EDE"/>
    <w:rsid w:val="006637CA"/>
    <w:rsid w:val="0068086D"/>
    <w:rsid w:val="006843BC"/>
    <w:rsid w:val="006844DA"/>
    <w:rsid w:val="006B1BE9"/>
    <w:rsid w:val="006B26C6"/>
    <w:rsid w:val="006B4A1A"/>
    <w:rsid w:val="006C0924"/>
    <w:rsid w:val="006C72B5"/>
    <w:rsid w:val="006D018F"/>
    <w:rsid w:val="006F2A43"/>
    <w:rsid w:val="006F315C"/>
    <w:rsid w:val="006F7A16"/>
    <w:rsid w:val="00701310"/>
    <w:rsid w:val="00707D92"/>
    <w:rsid w:val="00720586"/>
    <w:rsid w:val="0072701D"/>
    <w:rsid w:val="007273AD"/>
    <w:rsid w:val="00733BAC"/>
    <w:rsid w:val="007367F3"/>
    <w:rsid w:val="00744EA9"/>
    <w:rsid w:val="00752B83"/>
    <w:rsid w:val="0076086A"/>
    <w:rsid w:val="00762C6E"/>
    <w:rsid w:val="00762EFF"/>
    <w:rsid w:val="007847E1"/>
    <w:rsid w:val="00795611"/>
    <w:rsid w:val="007A111D"/>
    <w:rsid w:val="007A45A8"/>
    <w:rsid w:val="007D4B72"/>
    <w:rsid w:val="007D703E"/>
    <w:rsid w:val="007E4E9A"/>
    <w:rsid w:val="007E6FFA"/>
    <w:rsid w:val="007F6692"/>
    <w:rsid w:val="00834280"/>
    <w:rsid w:val="0084247C"/>
    <w:rsid w:val="00843048"/>
    <w:rsid w:val="008440DF"/>
    <w:rsid w:val="00847108"/>
    <w:rsid w:val="00854D06"/>
    <w:rsid w:val="00857DE9"/>
    <w:rsid w:val="008667E8"/>
    <w:rsid w:val="00890134"/>
    <w:rsid w:val="00892714"/>
    <w:rsid w:val="008A423C"/>
    <w:rsid w:val="008B2C35"/>
    <w:rsid w:val="008B7272"/>
    <w:rsid w:val="008C1E98"/>
    <w:rsid w:val="008C550C"/>
    <w:rsid w:val="008D2ED2"/>
    <w:rsid w:val="008F10C8"/>
    <w:rsid w:val="008F14A7"/>
    <w:rsid w:val="008F37CF"/>
    <w:rsid w:val="008F72CF"/>
    <w:rsid w:val="009114CA"/>
    <w:rsid w:val="009125F0"/>
    <w:rsid w:val="00916228"/>
    <w:rsid w:val="009211EB"/>
    <w:rsid w:val="00921E4D"/>
    <w:rsid w:val="00922BB1"/>
    <w:rsid w:val="009237FD"/>
    <w:rsid w:val="009257F4"/>
    <w:rsid w:val="00937841"/>
    <w:rsid w:val="00943D9A"/>
    <w:rsid w:val="00951C23"/>
    <w:rsid w:val="00956254"/>
    <w:rsid w:val="009648F8"/>
    <w:rsid w:val="00984C50"/>
    <w:rsid w:val="00984C87"/>
    <w:rsid w:val="0099281B"/>
    <w:rsid w:val="00994559"/>
    <w:rsid w:val="009B35FE"/>
    <w:rsid w:val="009B5FC1"/>
    <w:rsid w:val="009B6D4B"/>
    <w:rsid w:val="009D2976"/>
    <w:rsid w:val="009D548D"/>
    <w:rsid w:val="009E40EA"/>
    <w:rsid w:val="009F0447"/>
    <w:rsid w:val="00A0067A"/>
    <w:rsid w:val="00A0095A"/>
    <w:rsid w:val="00A25E78"/>
    <w:rsid w:val="00A36ADD"/>
    <w:rsid w:val="00A372A5"/>
    <w:rsid w:val="00A51151"/>
    <w:rsid w:val="00A607C6"/>
    <w:rsid w:val="00A90854"/>
    <w:rsid w:val="00A930EA"/>
    <w:rsid w:val="00A94A14"/>
    <w:rsid w:val="00AA12BB"/>
    <w:rsid w:val="00AA41AE"/>
    <w:rsid w:val="00AA423A"/>
    <w:rsid w:val="00AA5434"/>
    <w:rsid w:val="00AB16CD"/>
    <w:rsid w:val="00AB79A8"/>
    <w:rsid w:val="00AF2E85"/>
    <w:rsid w:val="00AF47EB"/>
    <w:rsid w:val="00AF63E9"/>
    <w:rsid w:val="00AF68A7"/>
    <w:rsid w:val="00B067CD"/>
    <w:rsid w:val="00B16A88"/>
    <w:rsid w:val="00B20046"/>
    <w:rsid w:val="00B34659"/>
    <w:rsid w:val="00B34D4B"/>
    <w:rsid w:val="00B37A8A"/>
    <w:rsid w:val="00B400A3"/>
    <w:rsid w:val="00B411CF"/>
    <w:rsid w:val="00B41420"/>
    <w:rsid w:val="00B47DA3"/>
    <w:rsid w:val="00B6613C"/>
    <w:rsid w:val="00B7289C"/>
    <w:rsid w:val="00B74ACE"/>
    <w:rsid w:val="00B74EEF"/>
    <w:rsid w:val="00B80093"/>
    <w:rsid w:val="00B84BB8"/>
    <w:rsid w:val="00B85E2A"/>
    <w:rsid w:val="00B866E2"/>
    <w:rsid w:val="00B86E10"/>
    <w:rsid w:val="00B9610B"/>
    <w:rsid w:val="00BA098E"/>
    <w:rsid w:val="00BA205F"/>
    <w:rsid w:val="00BB4CC2"/>
    <w:rsid w:val="00BB51A7"/>
    <w:rsid w:val="00BD5A3E"/>
    <w:rsid w:val="00BE3387"/>
    <w:rsid w:val="00BE5073"/>
    <w:rsid w:val="00BE65A3"/>
    <w:rsid w:val="00BF0488"/>
    <w:rsid w:val="00C102D7"/>
    <w:rsid w:val="00C200F1"/>
    <w:rsid w:val="00C21C32"/>
    <w:rsid w:val="00C2306E"/>
    <w:rsid w:val="00C24DD2"/>
    <w:rsid w:val="00C31398"/>
    <w:rsid w:val="00C35203"/>
    <w:rsid w:val="00C36B86"/>
    <w:rsid w:val="00C76345"/>
    <w:rsid w:val="00C81ED1"/>
    <w:rsid w:val="00C860EF"/>
    <w:rsid w:val="00C9144A"/>
    <w:rsid w:val="00C93768"/>
    <w:rsid w:val="00C960A2"/>
    <w:rsid w:val="00CA0711"/>
    <w:rsid w:val="00CA16B7"/>
    <w:rsid w:val="00CA1DC1"/>
    <w:rsid w:val="00CA4718"/>
    <w:rsid w:val="00CB0E64"/>
    <w:rsid w:val="00CB66B5"/>
    <w:rsid w:val="00CC0236"/>
    <w:rsid w:val="00CE3276"/>
    <w:rsid w:val="00CE5E96"/>
    <w:rsid w:val="00CE69F9"/>
    <w:rsid w:val="00D00ED9"/>
    <w:rsid w:val="00D0361C"/>
    <w:rsid w:val="00D052AD"/>
    <w:rsid w:val="00D06940"/>
    <w:rsid w:val="00D165FF"/>
    <w:rsid w:val="00D504DA"/>
    <w:rsid w:val="00D533C5"/>
    <w:rsid w:val="00D53806"/>
    <w:rsid w:val="00D7554D"/>
    <w:rsid w:val="00D85B94"/>
    <w:rsid w:val="00D864AE"/>
    <w:rsid w:val="00DA1EBD"/>
    <w:rsid w:val="00DA5EF5"/>
    <w:rsid w:val="00DA7DA8"/>
    <w:rsid w:val="00DB2858"/>
    <w:rsid w:val="00DC0669"/>
    <w:rsid w:val="00DC3EDC"/>
    <w:rsid w:val="00DD3673"/>
    <w:rsid w:val="00DE3871"/>
    <w:rsid w:val="00DE76DC"/>
    <w:rsid w:val="00E04C58"/>
    <w:rsid w:val="00E4280D"/>
    <w:rsid w:val="00E450E3"/>
    <w:rsid w:val="00E463DF"/>
    <w:rsid w:val="00E508F0"/>
    <w:rsid w:val="00E578F9"/>
    <w:rsid w:val="00E666C6"/>
    <w:rsid w:val="00E74998"/>
    <w:rsid w:val="00EA30C2"/>
    <w:rsid w:val="00EB1416"/>
    <w:rsid w:val="00ED1A8F"/>
    <w:rsid w:val="00EF3ED3"/>
    <w:rsid w:val="00EF6255"/>
    <w:rsid w:val="00F05D49"/>
    <w:rsid w:val="00F07B28"/>
    <w:rsid w:val="00F10C26"/>
    <w:rsid w:val="00F1555B"/>
    <w:rsid w:val="00F15900"/>
    <w:rsid w:val="00F22810"/>
    <w:rsid w:val="00F33BC9"/>
    <w:rsid w:val="00F369E0"/>
    <w:rsid w:val="00F42130"/>
    <w:rsid w:val="00F438A1"/>
    <w:rsid w:val="00F510D6"/>
    <w:rsid w:val="00F51551"/>
    <w:rsid w:val="00F646C5"/>
    <w:rsid w:val="00F6746D"/>
    <w:rsid w:val="00F72241"/>
    <w:rsid w:val="00F80490"/>
    <w:rsid w:val="00F96F0C"/>
    <w:rsid w:val="00FA31E9"/>
    <w:rsid w:val="00FA4BEE"/>
    <w:rsid w:val="00FA73F9"/>
    <w:rsid w:val="00FB0A7F"/>
    <w:rsid w:val="00FB3652"/>
    <w:rsid w:val="00FC058D"/>
    <w:rsid w:val="00FC09FA"/>
    <w:rsid w:val="00FC70C4"/>
    <w:rsid w:val="00FC78D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uiPriority w:val="59"/>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trico@dl.camco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l.camcom.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pdcciaadl@legalmail.it" TargetMode="External"/><Relationship Id="rId4" Type="http://schemas.openxmlformats.org/officeDocument/2006/relationships/settings" Target="settings.xml"/><Relationship Id="rId9" Type="http://schemas.openxmlformats.org/officeDocument/2006/relationships/hyperlink" Target="mailto:metricocciaadl@legalmail.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0EC3B-C1DA-4069-B8D2-FF57407F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2021</Words>
  <Characters>11520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13514</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115</cp:revision>
  <cp:lastPrinted>2021-11-24T13:21:00Z</cp:lastPrinted>
  <dcterms:created xsi:type="dcterms:W3CDTF">2020-12-17T11:19:00Z</dcterms:created>
  <dcterms:modified xsi:type="dcterms:W3CDTF">2024-01-29T09:10:00Z</dcterms:modified>
</cp:coreProperties>
</file>